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5C2" w:rsidRPr="008561A5" w:rsidRDefault="00E415C2" w:rsidP="008561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b/>
          <w:sz w:val="28"/>
          <w:szCs w:val="28"/>
        </w:rPr>
        <w:t>Инструкция для сервисного центра</w:t>
      </w:r>
      <w:r w:rsidR="00394801" w:rsidRPr="00856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105">
        <w:rPr>
          <w:rFonts w:ascii="Times New Roman" w:hAnsi="Times New Roman" w:cs="Times New Roman"/>
          <w:b/>
          <w:sz w:val="28"/>
          <w:szCs w:val="28"/>
        </w:rPr>
        <w:t>у</w:t>
      </w:r>
      <w:r w:rsidR="00D62105">
        <w:rPr>
          <w:rFonts w:ascii="Times New Roman" w:hAnsi="Times New Roman" w:cs="Times New Roman"/>
          <w:b/>
          <w:sz w:val="28"/>
          <w:szCs w:val="28"/>
        </w:rPr>
        <w:t>стройств</w:t>
      </w:r>
      <w:r w:rsidR="00D62105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="00D62105">
        <w:rPr>
          <w:rFonts w:ascii="Times New Roman" w:hAnsi="Times New Roman" w:cs="Times New Roman"/>
          <w:b/>
          <w:sz w:val="28"/>
          <w:szCs w:val="28"/>
        </w:rPr>
        <w:t xml:space="preserve"> контроля функционирования </w:t>
      </w:r>
      <w:proofErr w:type="spellStart"/>
      <w:r w:rsidR="00D62105">
        <w:rPr>
          <w:rFonts w:ascii="Times New Roman" w:hAnsi="Times New Roman" w:cs="Times New Roman"/>
          <w:b/>
          <w:sz w:val="28"/>
          <w:szCs w:val="28"/>
          <w:lang w:val="en-US"/>
        </w:rPr>
        <w:t>NITRINOnet</w:t>
      </w:r>
      <w:proofErr w:type="spellEnd"/>
      <w:r w:rsidR="00D62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105">
        <w:rPr>
          <w:rFonts w:ascii="Times New Roman" w:hAnsi="Times New Roman" w:cs="Times New Roman"/>
          <w:b/>
          <w:sz w:val="28"/>
          <w:szCs w:val="28"/>
          <w:lang w:val="en-US"/>
        </w:rPr>
        <w:t>Light</w:t>
      </w:r>
      <w:r w:rsidR="00D62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105">
        <w:rPr>
          <w:rFonts w:ascii="Times New Roman" w:hAnsi="Times New Roman" w:cs="Times New Roman"/>
          <w:b/>
          <w:sz w:val="28"/>
          <w:szCs w:val="28"/>
          <w:lang w:val="en-US"/>
        </w:rPr>
        <w:t>Micro</w:t>
      </w:r>
    </w:p>
    <w:p w:rsidR="00E415C2" w:rsidRPr="008561A5" w:rsidRDefault="00E415C2" w:rsidP="008561A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b/>
          <w:sz w:val="28"/>
          <w:szCs w:val="28"/>
        </w:rPr>
        <w:t xml:space="preserve">1 Описание платы </w:t>
      </w:r>
      <w:r w:rsidR="00394801" w:rsidRPr="008561A5">
        <w:rPr>
          <w:rFonts w:ascii="Times New Roman" w:hAnsi="Times New Roman" w:cs="Times New Roman"/>
          <w:b/>
          <w:sz w:val="28"/>
          <w:szCs w:val="28"/>
        </w:rPr>
        <w:t xml:space="preserve">NITRINO MICRO </w:t>
      </w:r>
      <w:r w:rsidRPr="008561A5">
        <w:rPr>
          <w:rFonts w:ascii="Times New Roman" w:hAnsi="Times New Roman" w:cs="Times New Roman"/>
          <w:b/>
          <w:sz w:val="28"/>
          <w:szCs w:val="28"/>
        </w:rPr>
        <w:t>(далее плата)</w:t>
      </w:r>
    </w:p>
    <w:p w:rsidR="00E415C2" w:rsidRPr="008561A5" w:rsidRDefault="00096D69" w:rsidP="00856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97501" wp14:editId="0EFEF9C8">
            <wp:extent cx="6750685" cy="8690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C2" w:rsidRPr="008561A5" w:rsidRDefault="00E415C2" w:rsidP="008561A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61A5"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="00394801" w:rsidRPr="008561A5">
        <w:rPr>
          <w:rFonts w:ascii="Times New Roman" w:hAnsi="Times New Roman" w:cs="Times New Roman"/>
          <w:sz w:val="28"/>
          <w:szCs w:val="28"/>
        </w:rPr>
        <w:t>унок</w:t>
      </w:r>
      <w:r w:rsidRPr="008561A5">
        <w:rPr>
          <w:rFonts w:ascii="Times New Roman" w:hAnsi="Times New Roman" w:cs="Times New Roman"/>
          <w:sz w:val="28"/>
          <w:szCs w:val="28"/>
        </w:rPr>
        <w:t xml:space="preserve"> 1 Плата </w:t>
      </w:r>
      <w:r w:rsidR="00394801" w:rsidRPr="008561A5">
        <w:rPr>
          <w:rFonts w:ascii="Times New Roman" w:hAnsi="Times New Roman" w:cs="Times New Roman"/>
          <w:sz w:val="28"/>
          <w:szCs w:val="28"/>
          <w:lang w:val="en-US"/>
        </w:rPr>
        <w:t>NITRINO MICRO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Драйвер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 xml:space="preserve"> - Разъем для подключения кабеля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>, обеспечивает передачу данных между платой МИКРО и материнской платой системного блока (метка на плюсовой провод).</w:t>
      </w:r>
    </w:p>
    <w:p w:rsidR="00E415C2" w:rsidRPr="008561A5" w:rsidRDefault="003F0E68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Д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П БП </w:t>
      </w:r>
      <w:r w:rsidR="00E415C2" w:rsidRPr="008561A5">
        <w:rPr>
          <w:rFonts w:ascii="Times New Roman" w:hAnsi="Times New Roman" w:cs="Times New Roman"/>
          <w:sz w:val="28"/>
          <w:szCs w:val="28"/>
        </w:rPr>
        <w:t xml:space="preserve">– Разъем для подключения датчика пыли </w:t>
      </w:r>
      <w:r w:rsidR="005C2C75" w:rsidRPr="008561A5">
        <w:rPr>
          <w:rFonts w:ascii="Times New Roman" w:hAnsi="Times New Roman" w:cs="Times New Roman"/>
          <w:sz w:val="28"/>
          <w:szCs w:val="28"/>
        </w:rPr>
        <w:t>блока питания</w:t>
      </w:r>
      <w:r w:rsidR="00E415C2" w:rsidRPr="008561A5">
        <w:rPr>
          <w:rFonts w:ascii="Times New Roman" w:hAnsi="Times New Roman" w:cs="Times New Roman"/>
          <w:sz w:val="28"/>
          <w:szCs w:val="28"/>
        </w:rPr>
        <w:t>.</w:t>
      </w:r>
    </w:p>
    <w:p w:rsidR="005C2C75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ДП </w:t>
      </w:r>
      <w:proofErr w:type="spellStart"/>
      <w:r w:rsidR="005C2C75" w:rsidRPr="008561A5">
        <w:rPr>
          <w:rFonts w:ascii="Times New Roman" w:hAnsi="Times New Roman" w:cs="Times New Roman"/>
          <w:sz w:val="28"/>
          <w:szCs w:val="28"/>
        </w:rPr>
        <w:t>Корп</w:t>
      </w:r>
      <w:proofErr w:type="spellEnd"/>
      <w:r w:rsidRPr="008561A5">
        <w:rPr>
          <w:rFonts w:ascii="Times New Roman" w:hAnsi="Times New Roman" w:cs="Times New Roman"/>
          <w:sz w:val="28"/>
          <w:szCs w:val="28"/>
        </w:rPr>
        <w:t xml:space="preserve">- Разъем для подключения датчика пыли </w:t>
      </w:r>
      <w:r w:rsidR="00394801" w:rsidRPr="008561A5">
        <w:rPr>
          <w:rFonts w:ascii="Times New Roman" w:hAnsi="Times New Roman" w:cs="Times New Roman"/>
          <w:sz w:val="28"/>
          <w:szCs w:val="28"/>
        </w:rPr>
        <w:t>внутри</w:t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>корпуса</w:t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C2" w:rsidRPr="008561A5" w:rsidRDefault="005C2C75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Температура 1</w:t>
      </w:r>
      <w:r w:rsidR="00E415C2" w:rsidRPr="008561A5">
        <w:rPr>
          <w:rFonts w:ascii="Times New Roman" w:hAnsi="Times New Roman" w:cs="Times New Roman"/>
          <w:sz w:val="28"/>
          <w:szCs w:val="28"/>
        </w:rPr>
        <w:t>- Раз</w:t>
      </w:r>
      <w:r w:rsidRPr="008561A5">
        <w:rPr>
          <w:rFonts w:ascii="Times New Roman" w:hAnsi="Times New Roman" w:cs="Times New Roman"/>
          <w:sz w:val="28"/>
          <w:szCs w:val="28"/>
        </w:rPr>
        <w:t>ъем для подключения датчика температуры</w:t>
      </w:r>
      <w:r w:rsidR="00E415C2" w:rsidRPr="008561A5">
        <w:rPr>
          <w:rFonts w:ascii="Times New Roman" w:hAnsi="Times New Roman" w:cs="Times New Roman"/>
          <w:sz w:val="28"/>
          <w:szCs w:val="28"/>
        </w:rPr>
        <w:t>.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>Встроенный д</w:t>
      </w:r>
      <w:r w:rsidRPr="008561A5">
        <w:rPr>
          <w:rFonts w:ascii="Times New Roman" w:hAnsi="Times New Roman" w:cs="Times New Roman"/>
          <w:sz w:val="28"/>
          <w:szCs w:val="28"/>
        </w:rPr>
        <w:t xml:space="preserve">атчик </w:t>
      </w:r>
      <w:r w:rsidR="005C2C75" w:rsidRPr="008561A5">
        <w:rPr>
          <w:rFonts w:ascii="Times New Roman" w:hAnsi="Times New Roman" w:cs="Times New Roman"/>
          <w:sz w:val="28"/>
          <w:szCs w:val="28"/>
        </w:rPr>
        <w:t>Температуры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>Разъем подключения платы замка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8D4655" w:rsidRPr="008561A5">
        <w:rPr>
          <w:rFonts w:ascii="Times New Roman" w:hAnsi="Times New Roman" w:cs="Times New Roman"/>
          <w:sz w:val="28"/>
          <w:szCs w:val="28"/>
        </w:rPr>
        <w:t xml:space="preserve">Программирование - Разъем для подключения программатора, </w:t>
      </w:r>
      <w:r w:rsidR="00394801" w:rsidRPr="008561A5">
        <w:rPr>
          <w:rFonts w:ascii="Times New Roman" w:hAnsi="Times New Roman" w:cs="Times New Roman"/>
          <w:sz w:val="28"/>
          <w:szCs w:val="28"/>
        </w:rPr>
        <w:t xml:space="preserve">для прошивки </w:t>
      </w:r>
      <w:r w:rsidR="008D4655" w:rsidRPr="008561A5">
        <w:rPr>
          <w:rFonts w:ascii="Times New Roman" w:hAnsi="Times New Roman" w:cs="Times New Roman"/>
          <w:sz w:val="28"/>
          <w:szCs w:val="28"/>
        </w:rPr>
        <w:t>основно</w:t>
      </w:r>
      <w:r w:rsidR="00394801" w:rsidRPr="008561A5">
        <w:rPr>
          <w:rFonts w:ascii="Times New Roman" w:hAnsi="Times New Roman" w:cs="Times New Roman"/>
          <w:sz w:val="28"/>
          <w:szCs w:val="28"/>
        </w:rPr>
        <w:t>го</w:t>
      </w:r>
      <w:r w:rsidR="008D4655" w:rsidRPr="008561A5">
        <w:rPr>
          <w:rFonts w:ascii="Times New Roman" w:hAnsi="Times New Roman" w:cs="Times New Roman"/>
          <w:sz w:val="28"/>
          <w:szCs w:val="28"/>
        </w:rPr>
        <w:t xml:space="preserve"> микроконтроллер</w:t>
      </w:r>
      <w:r w:rsidR="00394801" w:rsidRPr="008561A5">
        <w:rPr>
          <w:rFonts w:ascii="Times New Roman" w:hAnsi="Times New Roman" w:cs="Times New Roman"/>
          <w:sz w:val="28"/>
          <w:szCs w:val="28"/>
        </w:rPr>
        <w:t>а</w:t>
      </w:r>
      <w:r w:rsidR="008D4655" w:rsidRPr="008561A5">
        <w:rPr>
          <w:rFonts w:ascii="Times New Roman" w:hAnsi="Times New Roman" w:cs="Times New Roman"/>
          <w:sz w:val="28"/>
          <w:szCs w:val="28"/>
        </w:rPr>
        <w:t xml:space="preserve"> платы МИКРО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>Molex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 - Разъем для подключения главного питания платы МИКРО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>5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 - Разъем для подключения +5 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 вольт, питание от системного </w:t>
      </w:r>
      <w:proofErr w:type="gramStart"/>
      <w:r w:rsidR="005C2C75" w:rsidRPr="008561A5">
        <w:rPr>
          <w:rFonts w:ascii="Times New Roman" w:hAnsi="Times New Roman" w:cs="Times New Roman"/>
          <w:sz w:val="28"/>
          <w:szCs w:val="28"/>
        </w:rPr>
        <w:t>блока(</w:t>
      </w:r>
      <w:proofErr w:type="gramEnd"/>
      <w:r w:rsidR="005C2C75" w:rsidRPr="008561A5">
        <w:rPr>
          <w:rFonts w:ascii="Times New Roman" w:hAnsi="Times New Roman" w:cs="Times New Roman"/>
          <w:sz w:val="28"/>
          <w:szCs w:val="28"/>
        </w:rPr>
        <w:t>фиолетовый кабель в основном ATX пучке).</w:t>
      </w:r>
    </w:p>
    <w:p w:rsidR="00E415C2" w:rsidRPr="008561A5" w:rsidRDefault="00096D69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Подключение светового 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 xml:space="preserve">RGB </w:t>
      </w:r>
      <w:r w:rsidRPr="008561A5">
        <w:rPr>
          <w:rFonts w:ascii="Times New Roman" w:hAnsi="Times New Roman" w:cs="Times New Roman"/>
          <w:sz w:val="28"/>
          <w:szCs w:val="28"/>
        </w:rPr>
        <w:t>свето</w:t>
      </w:r>
      <w:r w:rsidR="005C2C75" w:rsidRPr="008561A5">
        <w:rPr>
          <w:rFonts w:ascii="Times New Roman" w:hAnsi="Times New Roman" w:cs="Times New Roman"/>
          <w:sz w:val="28"/>
          <w:szCs w:val="28"/>
        </w:rPr>
        <w:t>диода</w:t>
      </w:r>
    </w:p>
    <w:p w:rsidR="00E415C2" w:rsidRPr="008561A5" w:rsidRDefault="00096D69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Подключение светового 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 xml:space="preserve">RGB </w:t>
      </w:r>
      <w:r w:rsidRPr="008561A5">
        <w:rPr>
          <w:rFonts w:ascii="Times New Roman" w:hAnsi="Times New Roman" w:cs="Times New Roman"/>
          <w:sz w:val="28"/>
          <w:szCs w:val="28"/>
        </w:rPr>
        <w:t>свето</w:t>
      </w:r>
      <w:r w:rsidR="005C2C75" w:rsidRPr="008561A5">
        <w:rPr>
          <w:rFonts w:ascii="Times New Roman" w:hAnsi="Times New Roman" w:cs="Times New Roman"/>
          <w:sz w:val="28"/>
          <w:szCs w:val="28"/>
        </w:rPr>
        <w:t>диода</w:t>
      </w:r>
      <w:r w:rsidR="00E415C2" w:rsidRPr="008561A5">
        <w:rPr>
          <w:rFonts w:ascii="Times New Roman" w:hAnsi="Times New Roman" w:cs="Times New Roman"/>
          <w:sz w:val="28"/>
          <w:szCs w:val="28"/>
        </w:rPr>
        <w:t>.</w:t>
      </w:r>
    </w:p>
    <w:p w:rsidR="00E415C2" w:rsidRPr="008561A5" w:rsidRDefault="00096D69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 xml:space="preserve">Батарейка питания </w:t>
      </w:r>
      <w:r w:rsidR="009F58FB" w:rsidRPr="008561A5">
        <w:rPr>
          <w:rFonts w:ascii="Times New Roman" w:hAnsi="Times New Roman" w:cs="Times New Roman"/>
          <w:sz w:val="28"/>
          <w:szCs w:val="28"/>
          <w:lang w:val="en-US"/>
        </w:rPr>
        <w:t>R20</w:t>
      </w:r>
      <w:r w:rsidR="005C2C75" w:rsidRPr="008561A5">
        <w:rPr>
          <w:rFonts w:ascii="Times New Roman" w:hAnsi="Times New Roman" w:cs="Times New Roman"/>
          <w:sz w:val="28"/>
          <w:szCs w:val="28"/>
          <w:lang w:val="en-US"/>
        </w:rPr>
        <w:t>32</w:t>
      </w:r>
      <w:r w:rsidR="00E415C2" w:rsidRPr="008561A5">
        <w:rPr>
          <w:rFonts w:ascii="Times New Roman" w:hAnsi="Times New Roman" w:cs="Times New Roman"/>
          <w:sz w:val="28"/>
          <w:szCs w:val="28"/>
        </w:rPr>
        <w:t>.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096D69" w:rsidRPr="008561A5">
        <w:rPr>
          <w:rFonts w:ascii="Times New Roman" w:hAnsi="Times New Roman" w:cs="Times New Roman"/>
          <w:sz w:val="28"/>
          <w:szCs w:val="28"/>
        </w:rPr>
        <w:t>Зуммер</w:t>
      </w:r>
    </w:p>
    <w:p w:rsidR="00E415C2" w:rsidRPr="008561A5" w:rsidRDefault="00E415C2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C2C75" w:rsidRPr="008561A5">
        <w:rPr>
          <w:rFonts w:ascii="Times New Roman" w:hAnsi="Times New Roman" w:cs="Times New Roman"/>
          <w:sz w:val="28"/>
          <w:szCs w:val="28"/>
        </w:rPr>
        <w:t>Кнопка сброса/перезагрузки платы.</w:t>
      </w:r>
    </w:p>
    <w:p w:rsidR="00096D69" w:rsidRPr="008561A5" w:rsidRDefault="00096D69" w:rsidP="008561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 Разъем подключения</w:t>
      </w:r>
      <w:r w:rsidR="009F58FB" w:rsidRPr="008561A5">
        <w:rPr>
          <w:rFonts w:ascii="Times New Roman" w:hAnsi="Times New Roman" w:cs="Times New Roman"/>
          <w:sz w:val="28"/>
          <w:szCs w:val="28"/>
        </w:rPr>
        <w:t xml:space="preserve"> датчика вскрытия корп</w:t>
      </w:r>
      <w:r w:rsidRPr="008561A5">
        <w:rPr>
          <w:rFonts w:ascii="Times New Roman" w:hAnsi="Times New Roman" w:cs="Times New Roman"/>
          <w:sz w:val="28"/>
          <w:szCs w:val="28"/>
        </w:rPr>
        <w:t>уса.</w:t>
      </w: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A5" w:rsidRDefault="008561A5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F39" w:rsidRPr="008561A5" w:rsidRDefault="00394801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33F39" w:rsidRPr="008561A5">
        <w:rPr>
          <w:rFonts w:ascii="Times New Roman" w:hAnsi="Times New Roman" w:cs="Times New Roman"/>
          <w:b/>
          <w:sz w:val="28"/>
          <w:szCs w:val="28"/>
        </w:rPr>
        <w:t xml:space="preserve">Описание платы </w:t>
      </w:r>
      <w:r w:rsidRPr="008561A5">
        <w:rPr>
          <w:rFonts w:ascii="Times New Roman" w:hAnsi="Times New Roman" w:cs="Times New Roman"/>
          <w:b/>
          <w:sz w:val="28"/>
          <w:szCs w:val="28"/>
        </w:rPr>
        <w:t>NITRINO Замок</w:t>
      </w:r>
      <w:r w:rsidR="00C33F39" w:rsidRPr="008561A5">
        <w:rPr>
          <w:rFonts w:ascii="Times New Roman" w:hAnsi="Times New Roman" w:cs="Times New Roman"/>
          <w:b/>
          <w:sz w:val="28"/>
          <w:szCs w:val="28"/>
        </w:rPr>
        <w:t xml:space="preserve"> (далее замок)</w:t>
      </w:r>
    </w:p>
    <w:p w:rsidR="00C33F39" w:rsidRPr="008561A5" w:rsidRDefault="00DE44FF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7B689E" wp14:editId="536932B0">
            <wp:extent cx="5683406" cy="5057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1737" cy="50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68" w:rsidRPr="008561A5" w:rsidRDefault="003F0E68" w:rsidP="008561A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61A5">
        <w:rPr>
          <w:rFonts w:ascii="Times New Roman" w:hAnsi="Times New Roman" w:cs="Times New Roman"/>
          <w:sz w:val="28"/>
          <w:szCs w:val="28"/>
        </w:rPr>
        <w:t>Рис</w:t>
      </w:r>
      <w:r w:rsidR="00394801" w:rsidRPr="008561A5">
        <w:rPr>
          <w:rFonts w:ascii="Times New Roman" w:hAnsi="Times New Roman" w:cs="Times New Roman"/>
          <w:sz w:val="28"/>
          <w:szCs w:val="28"/>
        </w:rPr>
        <w:t>унок</w:t>
      </w:r>
      <w:r w:rsidRPr="008561A5">
        <w:rPr>
          <w:rFonts w:ascii="Times New Roman" w:hAnsi="Times New Roman" w:cs="Times New Roman"/>
          <w:sz w:val="28"/>
          <w:szCs w:val="28"/>
        </w:rPr>
        <w:t xml:space="preserve"> 2 Плата </w:t>
      </w:r>
      <w:r w:rsidR="00394801" w:rsidRPr="008561A5">
        <w:rPr>
          <w:rFonts w:ascii="Times New Roman" w:hAnsi="Times New Roman" w:cs="Times New Roman"/>
          <w:sz w:val="28"/>
          <w:szCs w:val="28"/>
        </w:rPr>
        <w:t>NITRINO Замок</w:t>
      </w:r>
    </w:p>
    <w:p w:rsidR="00C33F39" w:rsidRPr="008561A5" w:rsidRDefault="00C33F39" w:rsidP="008561A5">
      <w:pPr>
        <w:ind w:left="357" w:firstLine="3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F39" w:rsidRPr="008561A5" w:rsidRDefault="008D4655" w:rsidP="008561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Драйвер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 xml:space="preserve"> - Разъем для подключения кабеля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>, обеспечивает передачу данных между платой Замка и материнской платой системного блока (метка на плюсовой провод)</w:t>
      </w:r>
    </w:p>
    <w:p w:rsidR="008D4655" w:rsidRPr="008561A5" w:rsidRDefault="008D4655" w:rsidP="008561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Программирование - Разъем для подключения программатора, прошивать основной микроконтроллер платы Замка</w:t>
      </w:r>
    </w:p>
    <w:p w:rsidR="008D4655" w:rsidRPr="008561A5" w:rsidRDefault="008D4655" w:rsidP="008561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Контакты при замыкании открывают замок</w:t>
      </w:r>
    </w:p>
    <w:p w:rsidR="008D4655" w:rsidRPr="008561A5" w:rsidRDefault="008D4655" w:rsidP="008561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Контакты при замыкании </w:t>
      </w:r>
      <w:proofErr w:type="gramStart"/>
      <w:r w:rsidRPr="008561A5">
        <w:rPr>
          <w:rFonts w:ascii="Times New Roman" w:hAnsi="Times New Roman" w:cs="Times New Roman"/>
          <w:sz w:val="28"/>
          <w:szCs w:val="28"/>
        </w:rPr>
        <w:t>Закрывают</w:t>
      </w:r>
      <w:proofErr w:type="gramEnd"/>
      <w:r w:rsidRPr="008561A5">
        <w:rPr>
          <w:rFonts w:ascii="Times New Roman" w:hAnsi="Times New Roman" w:cs="Times New Roman"/>
          <w:sz w:val="28"/>
          <w:szCs w:val="28"/>
        </w:rPr>
        <w:t xml:space="preserve"> замок</w:t>
      </w:r>
    </w:p>
    <w:p w:rsidR="008D4655" w:rsidRPr="008561A5" w:rsidRDefault="008D4655" w:rsidP="008561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Разъем подключения платы замка к плате МИКРО</w:t>
      </w:r>
    </w:p>
    <w:p w:rsidR="00C33F39" w:rsidRPr="008561A5" w:rsidRDefault="00C33F39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4FF" w:rsidRPr="008561A5" w:rsidRDefault="00DE44FF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4FF" w:rsidRPr="008561A5" w:rsidRDefault="00DE44FF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ED9" w:rsidRDefault="00107ED9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5C2" w:rsidRPr="008561A5" w:rsidRDefault="00394801" w:rsidP="008561A5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A5">
        <w:rPr>
          <w:rFonts w:ascii="Times New Roman" w:hAnsi="Times New Roman" w:cs="Times New Roman"/>
          <w:b/>
          <w:sz w:val="28"/>
          <w:szCs w:val="28"/>
        </w:rPr>
        <w:t>3</w:t>
      </w:r>
      <w:r w:rsidR="00E415C2" w:rsidRPr="008561A5">
        <w:rPr>
          <w:rFonts w:ascii="Times New Roman" w:hAnsi="Times New Roman" w:cs="Times New Roman"/>
          <w:b/>
          <w:sz w:val="28"/>
          <w:szCs w:val="28"/>
        </w:rPr>
        <w:t xml:space="preserve"> Подключение и установка платы в системный блок.</w:t>
      </w:r>
    </w:p>
    <w:p w:rsidR="00E415C2" w:rsidRPr="008561A5" w:rsidRDefault="00E415C2" w:rsidP="00856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99ACE" wp14:editId="3CE4A4E8">
            <wp:extent cx="4752975" cy="5037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484" cy="50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C2" w:rsidRPr="008561A5" w:rsidRDefault="00E415C2" w:rsidP="00856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Рис</w:t>
      </w:r>
      <w:r w:rsidR="00394801" w:rsidRPr="008561A5">
        <w:rPr>
          <w:rFonts w:ascii="Times New Roman" w:hAnsi="Times New Roman" w:cs="Times New Roman"/>
          <w:sz w:val="28"/>
          <w:szCs w:val="28"/>
        </w:rPr>
        <w:t>унок 3</w:t>
      </w:r>
      <w:r w:rsidRPr="008561A5">
        <w:rPr>
          <w:rFonts w:ascii="Times New Roman" w:hAnsi="Times New Roman" w:cs="Times New Roman"/>
          <w:sz w:val="28"/>
          <w:szCs w:val="28"/>
        </w:rPr>
        <w:t xml:space="preserve"> Примерное расположение платы </w:t>
      </w:r>
      <w:r w:rsidR="00C426CF" w:rsidRPr="008561A5">
        <w:rPr>
          <w:rFonts w:ascii="Times New Roman" w:hAnsi="Times New Roman" w:cs="Times New Roman"/>
          <w:sz w:val="28"/>
          <w:szCs w:val="28"/>
          <w:lang w:val="en-US"/>
        </w:rPr>
        <w:t>NITRINO</w:t>
      </w:r>
      <w:r w:rsidR="00C426CF"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C426CF" w:rsidRPr="008561A5">
        <w:rPr>
          <w:rFonts w:ascii="Times New Roman" w:hAnsi="Times New Roman" w:cs="Times New Roman"/>
          <w:sz w:val="28"/>
          <w:szCs w:val="28"/>
          <w:lang w:val="en-US"/>
        </w:rPr>
        <w:t>MICRO</w:t>
      </w:r>
    </w:p>
    <w:p w:rsidR="0042498E" w:rsidRPr="008561A5" w:rsidRDefault="00E415C2" w:rsidP="008561A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Плата МИКРО устанавливается на дно системного блока, примерно расположение показано на рисунке </w:t>
      </w:r>
      <w:r w:rsidR="00C426CF" w:rsidRPr="008561A5">
        <w:rPr>
          <w:rFonts w:ascii="Times New Roman" w:hAnsi="Times New Roman" w:cs="Times New Roman"/>
          <w:sz w:val="28"/>
          <w:szCs w:val="28"/>
        </w:rPr>
        <w:t>3</w:t>
      </w:r>
      <w:r w:rsidRPr="008561A5">
        <w:rPr>
          <w:rFonts w:ascii="Times New Roman" w:hAnsi="Times New Roman" w:cs="Times New Roman"/>
          <w:sz w:val="28"/>
          <w:szCs w:val="28"/>
        </w:rPr>
        <w:t>, все зависит от конфигурации системного блока.</w:t>
      </w:r>
      <w:r w:rsidR="0042498E" w:rsidRPr="008561A5">
        <w:rPr>
          <w:rFonts w:ascii="Times New Roman" w:hAnsi="Times New Roman" w:cs="Times New Roman"/>
          <w:sz w:val="28"/>
          <w:szCs w:val="28"/>
        </w:rPr>
        <w:t xml:space="preserve"> Плата крепится на двухсторонний скотч.</w:t>
      </w:r>
    </w:p>
    <w:p w:rsidR="00DE44FF" w:rsidRPr="008561A5" w:rsidRDefault="00DE44FF" w:rsidP="008561A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Установка замка в системный блок производится на заднюю стенку с помощью крепления и заклёпок в специально отведенные места.</w:t>
      </w:r>
    </w:p>
    <w:p w:rsidR="00DE44FF" w:rsidRPr="008561A5" w:rsidRDefault="00DE44FF" w:rsidP="008561A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02975" wp14:editId="2D134625">
            <wp:extent cx="2969203" cy="4114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041" cy="41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776CEB5" wp14:editId="03E4EAB9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92353" cy="4105275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53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1A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E44FF" w:rsidRPr="008561A5" w:rsidRDefault="00DE44FF" w:rsidP="008561A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На крышку системного блока крепится ответная планка, которая фиксирует крышку при закрытом положении замка.</w:t>
      </w:r>
    </w:p>
    <w:p w:rsidR="00DE44FF" w:rsidRPr="008561A5" w:rsidRDefault="00DE44FF" w:rsidP="008561A5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D5D14" wp14:editId="1BB87FA4">
            <wp:extent cx="4972050" cy="30166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313" cy="301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A5" w:rsidRDefault="00DE44FF" w:rsidP="008561A5">
      <w:p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ab/>
      </w:r>
    </w:p>
    <w:p w:rsidR="00E415C2" w:rsidRPr="008561A5" w:rsidRDefault="00E415C2" w:rsidP="008561A5">
      <w:p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ab/>
        <w:t xml:space="preserve">Для функционирования платы </w:t>
      </w:r>
      <w:r w:rsidRPr="008561A5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</w:t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C2" w:rsidRPr="008561A5" w:rsidRDefault="00E415C2" w:rsidP="008561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подключение кабеля питания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MOLEX</w:t>
      </w:r>
      <w:r w:rsidRPr="008561A5">
        <w:rPr>
          <w:rFonts w:ascii="Times New Roman" w:hAnsi="Times New Roman" w:cs="Times New Roman"/>
          <w:sz w:val="28"/>
          <w:szCs w:val="28"/>
        </w:rPr>
        <w:t xml:space="preserve"> разъем №</w:t>
      </w:r>
      <w:r w:rsidR="00C33F39" w:rsidRPr="008561A5">
        <w:rPr>
          <w:rFonts w:ascii="Times New Roman" w:hAnsi="Times New Roman" w:cs="Times New Roman"/>
          <w:sz w:val="28"/>
          <w:szCs w:val="28"/>
        </w:rPr>
        <w:t>8</w:t>
      </w:r>
      <w:r w:rsidRPr="008561A5">
        <w:rPr>
          <w:rFonts w:ascii="Times New Roman" w:hAnsi="Times New Roman" w:cs="Times New Roman"/>
          <w:sz w:val="28"/>
          <w:szCs w:val="28"/>
        </w:rPr>
        <w:t xml:space="preserve"> рисунок 1 </w:t>
      </w:r>
    </w:p>
    <w:p w:rsidR="00E415C2" w:rsidRPr="008561A5" w:rsidRDefault="00E415C2" w:rsidP="008561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кабель Драйвер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 xml:space="preserve"> разъем №1 рисунок 1, который обеспечивает передачу данных между платой и материнской платой системного блока. Взаимодействие </w:t>
      </w:r>
      <w:r w:rsidRPr="008561A5">
        <w:rPr>
          <w:rFonts w:ascii="Times New Roman" w:hAnsi="Times New Roman" w:cs="Times New Roman"/>
          <w:sz w:val="28"/>
          <w:szCs w:val="28"/>
        </w:rPr>
        <w:lastRenderedPageBreak/>
        <w:t xml:space="preserve">между платой и операционной системой происходит посредством программы </w:t>
      </w:r>
      <w:proofErr w:type="spellStart"/>
      <w:r w:rsidR="00C33F39" w:rsidRPr="008561A5">
        <w:rPr>
          <w:rFonts w:ascii="Times New Roman" w:hAnsi="Times New Roman" w:cs="Times New Roman"/>
          <w:sz w:val="28"/>
          <w:szCs w:val="28"/>
          <w:lang w:val="en-US"/>
        </w:rPr>
        <w:t>MicroLocker</w:t>
      </w:r>
      <w:proofErr w:type="spellEnd"/>
      <w:r w:rsidR="00C33F39"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Pr="008561A5">
        <w:rPr>
          <w:rFonts w:ascii="Times New Roman" w:hAnsi="Times New Roman" w:cs="Times New Roman"/>
          <w:sz w:val="28"/>
          <w:szCs w:val="28"/>
        </w:rPr>
        <w:t>(смотреть инструкцию для системного администратора).</w:t>
      </w:r>
    </w:p>
    <w:p w:rsidR="005060C8" w:rsidRPr="008561A5" w:rsidRDefault="00E415C2" w:rsidP="008561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>Также требуется подключить +5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Pr="008561A5"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C426CF" w:rsidRPr="008561A5">
        <w:rPr>
          <w:rFonts w:ascii="Times New Roman" w:hAnsi="Times New Roman" w:cs="Times New Roman"/>
          <w:sz w:val="28"/>
          <w:szCs w:val="28"/>
        </w:rPr>
        <w:t>использовать</w:t>
      </w:r>
      <w:r w:rsidRPr="008561A5">
        <w:rPr>
          <w:rFonts w:ascii="Times New Roman" w:hAnsi="Times New Roman" w:cs="Times New Roman"/>
          <w:sz w:val="28"/>
          <w:szCs w:val="28"/>
        </w:rPr>
        <w:t xml:space="preserve"> фиолетовый кабель в основном ATX пучке с помощью </w:t>
      </w:r>
      <w:r w:rsidR="00C426CF" w:rsidRPr="008561A5">
        <w:rPr>
          <w:rFonts w:ascii="Times New Roman" w:hAnsi="Times New Roman" w:cs="Times New Roman"/>
          <w:sz w:val="28"/>
          <w:szCs w:val="28"/>
        </w:rPr>
        <w:t>разветвителя</w:t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72A7B" wp14:editId="04456E21">
            <wp:extent cx="1898650" cy="12992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140" cy="13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1A5">
        <w:rPr>
          <w:rFonts w:ascii="Times New Roman" w:hAnsi="Times New Roman" w:cs="Times New Roman"/>
          <w:sz w:val="28"/>
          <w:szCs w:val="28"/>
        </w:rPr>
        <w:t xml:space="preserve"> </w:t>
      </w:r>
      <w:r w:rsidR="005060C8"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3DC36" wp14:editId="5FCB1C95">
            <wp:extent cx="4029075" cy="40017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9711" cy="410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0C8" w:rsidRPr="00856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C2" w:rsidRPr="008561A5" w:rsidRDefault="00E415C2" w:rsidP="008561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  <w:r w:rsidRPr="008561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561A5">
        <w:rPr>
          <w:rFonts w:ascii="Times New Roman" w:hAnsi="Times New Roman" w:cs="Times New Roman"/>
          <w:sz w:val="28"/>
          <w:szCs w:val="28"/>
        </w:rPr>
        <w:t>подключать к разъему с треугольником</w:t>
      </w: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E995D" wp14:editId="3D6E7986">
            <wp:extent cx="1519492" cy="570585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0302" cy="5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1A5">
        <w:rPr>
          <w:rFonts w:ascii="Times New Roman" w:hAnsi="Times New Roman" w:cs="Times New Roman"/>
          <w:sz w:val="28"/>
          <w:szCs w:val="28"/>
        </w:rPr>
        <w:t xml:space="preserve"> иначе можно спалить плату</w:t>
      </w:r>
    </w:p>
    <w:p w:rsidR="00E415C2" w:rsidRPr="008561A5" w:rsidRDefault="00E415C2" w:rsidP="008561A5">
      <w:p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ab/>
        <w:t>Остальные настройки и подключение датчиков производится по условиям технического задания.</w:t>
      </w:r>
    </w:p>
    <w:p w:rsidR="00E415C2" w:rsidRPr="008561A5" w:rsidRDefault="00E415C2" w:rsidP="008561A5">
      <w:p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ab/>
        <w:t>Подключение датчиков производится по метке, указанной как на самом датчике так и плате, на плате такая метка обозначается «Треугольником</w:t>
      </w:r>
      <w:proofErr w:type="gramStart"/>
      <w:r w:rsidRPr="008561A5">
        <w:rPr>
          <w:rFonts w:ascii="Times New Roman" w:hAnsi="Times New Roman" w:cs="Times New Roman"/>
          <w:sz w:val="28"/>
          <w:szCs w:val="28"/>
        </w:rPr>
        <w:t xml:space="preserve">» </w:t>
      </w:r>
      <w:r w:rsidRPr="008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8E385" wp14:editId="6B7D36FC">
            <wp:extent cx="1340848" cy="9363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1455" cy="9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1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561A5">
        <w:rPr>
          <w:rFonts w:ascii="Times New Roman" w:hAnsi="Times New Roman" w:cs="Times New Roman"/>
          <w:sz w:val="28"/>
          <w:szCs w:val="28"/>
        </w:rPr>
        <w:t xml:space="preserve"> а на датчике может быть, как и «Треугольник», так и любая другая метка.</w:t>
      </w:r>
    </w:p>
    <w:p w:rsidR="008D4655" w:rsidRPr="008561A5" w:rsidRDefault="008D4655" w:rsidP="008561A5">
      <w:pPr>
        <w:jc w:val="both"/>
        <w:rPr>
          <w:rFonts w:ascii="Times New Roman" w:hAnsi="Times New Roman" w:cs="Times New Roman"/>
          <w:sz w:val="28"/>
          <w:szCs w:val="28"/>
        </w:rPr>
      </w:pPr>
      <w:r w:rsidRPr="008561A5">
        <w:rPr>
          <w:rFonts w:ascii="Times New Roman" w:hAnsi="Times New Roman" w:cs="Times New Roman"/>
          <w:sz w:val="28"/>
          <w:szCs w:val="28"/>
        </w:rPr>
        <w:t xml:space="preserve">При подключении платы Замка для работы в автономном режиме, подключается только кабель </w:t>
      </w:r>
      <w:r w:rsidRPr="00856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561A5">
        <w:rPr>
          <w:rFonts w:ascii="Times New Roman" w:hAnsi="Times New Roman" w:cs="Times New Roman"/>
          <w:sz w:val="28"/>
          <w:szCs w:val="28"/>
        </w:rPr>
        <w:t>.</w:t>
      </w:r>
    </w:p>
    <w:sectPr w:rsidR="008D4655" w:rsidRPr="008561A5" w:rsidSect="008561A5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2F570A"/>
    <w:multiLevelType w:val="hybridMultilevel"/>
    <w:tmpl w:val="C518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E24F2"/>
    <w:multiLevelType w:val="hybridMultilevel"/>
    <w:tmpl w:val="AE1036F8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>
    <w:nsid w:val="3B6F482E"/>
    <w:multiLevelType w:val="hybridMultilevel"/>
    <w:tmpl w:val="83F6FAE6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706A6CA3"/>
    <w:multiLevelType w:val="hybridMultilevel"/>
    <w:tmpl w:val="0CDA51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C2"/>
    <w:rsid w:val="00096D69"/>
    <w:rsid w:val="00107ED9"/>
    <w:rsid w:val="00237069"/>
    <w:rsid w:val="00331D7F"/>
    <w:rsid w:val="00394801"/>
    <w:rsid w:val="003F0E68"/>
    <w:rsid w:val="0042498E"/>
    <w:rsid w:val="005060C8"/>
    <w:rsid w:val="005B4803"/>
    <w:rsid w:val="005C2C75"/>
    <w:rsid w:val="008561A5"/>
    <w:rsid w:val="008D4655"/>
    <w:rsid w:val="009F58FB"/>
    <w:rsid w:val="00C33F39"/>
    <w:rsid w:val="00C426CF"/>
    <w:rsid w:val="00D62105"/>
    <w:rsid w:val="00DE44FF"/>
    <w:rsid w:val="00E415C2"/>
    <w:rsid w:val="00EC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C2454D-BD63-4FA9-AB4B-78D9F7AA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5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OlKekS</dc:creator>
  <cp:lastModifiedBy>Кеклис Олег Вячеславович</cp:lastModifiedBy>
  <cp:revision>13</cp:revision>
  <dcterms:created xsi:type="dcterms:W3CDTF">2020-06-07T21:50:00Z</dcterms:created>
  <dcterms:modified xsi:type="dcterms:W3CDTF">2020-10-12T09:08:00Z</dcterms:modified>
</cp:coreProperties>
</file>