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0B4" w:rsidRPr="00327080" w:rsidRDefault="00A23C57" w:rsidP="008427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7080">
        <w:rPr>
          <w:rFonts w:ascii="Times New Roman" w:hAnsi="Times New Roman" w:cs="Times New Roman"/>
          <w:b/>
          <w:sz w:val="32"/>
          <w:szCs w:val="32"/>
        </w:rPr>
        <w:t>Инструкция для сервисного центра</w:t>
      </w:r>
      <w:r w:rsidR="00327080" w:rsidRPr="003270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4F9E" w:rsidRPr="003C31CC">
        <w:rPr>
          <w:rFonts w:ascii="Times New Roman" w:hAnsi="Times New Roman" w:cs="Times New Roman"/>
          <w:b/>
          <w:sz w:val="32"/>
          <w:szCs w:val="32"/>
        </w:rPr>
        <w:t xml:space="preserve">Устройство контроля функционирования </w:t>
      </w:r>
      <w:proofErr w:type="spellStart"/>
      <w:r w:rsidR="00F24F9E" w:rsidRPr="003C31CC">
        <w:rPr>
          <w:rFonts w:ascii="Times New Roman" w:hAnsi="Times New Roman" w:cs="Times New Roman"/>
          <w:b/>
          <w:sz w:val="32"/>
          <w:szCs w:val="32"/>
          <w:lang w:val="en-US"/>
        </w:rPr>
        <w:t>NITRINOnet</w:t>
      </w:r>
      <w:proofErr w:type="spellEnd"/>
      <w:r w:rsidR="00F24F9E" w:rsidRPr="003C31C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4F9E" w:rsidRPr="003C31CC">
        <w:rPr>
          <w:rFonts w:ascii="Times New Roman" w:hAnsi="Times New Roman" w:cs="Times New Roman"/>
          <w:b/>
          <w:sz w:val="32"/>
          <w:szCs w:val="32"/>
          <w:lang w:val="en-US"/>
        </w:rPr>
        <w:t>Light</w:t>
      </w:r>
      <w:r w:rsidR="00F24F9E" w:rsidRPr="003C31C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4F9E" w:rsidRPr="003C31CC">
        <w:rPr>
          <w:rFonts w:ascii="Times New Roman" w:hAnsi="Times New Roman" w:cs="Times New Roman"/>
          <w:b/>
          <w:sz w:val="32"/>
          <w:szCs w:val="32"/>
          <w:lang w:val="en-US"/>
        </w:rPr>
        <w:t>Min</w:t>
      </w:r>
    </w:p>
    <w:p w:rsidR="00A23C57" w:rsidRPr="00971432" w:rsidRDefault="00A23C57" w:rsidP="0084275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432">
        <w:rPr>
          <w:rFonts w:ascii="Times New Roman" w:hAnsi="Times New Roman" w:cs="Times New Roman"/>
          <w:b/>
          <w:sz w:val="28"/>
          <w:szCs w:val="28"/>
        </w:rPr>
        <w:t>Описание платы</w:t>
      </w:r>
      <w:r w:rsidR="00971432" w:rsidRPr="00971432">
        <w:rPr>
          <w:rFonts w:ascii="Times New Roman" w:hAnsi="Times New Roman" w:cs="Times New Roman"/>
          <w:b/>
          <w:sz w:val="28"/>
          <w:szCs w:val="28"/>
        </w:rPr>
        <w:t xml:space="preserve"> устройств</w:t>
      </w:r>
      <w:r w:rsidR="00971432">
        <w:rPr>
          <w:rFonts w:ascii="Times New Roman" w:hAnsi="Times New Roman" w:cs="Times New Roman"/>
          <w:b/>
          <w:sz w:val="28"/>
          <w:szCs w:val="28"/>
        </w:rPr>
        <w:t>а</w:t>
      </w:r>
      <w:r w:rsidR="00971432" w:rsidRPr="00971432">
        <w:rPr>
          <w:rFonts w:ascii="Times New Roman" w:hAnsi="Times New Roman" w:cs="Times New Roman"/>
          <w:b/>
          <w:sz w:val="28"/>
          <w:szCs w:val="28"/>
        </w:rPr>
        <w:t xml:space="preserve"> контроля функционирования</w:t>
      </w:r>
      <w:r w:rsidR="00186412" w:rsidRPr="009714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4F9E" w:rsidRPr="00971432">
        <w:rPr>
          <w:rFonts w:ascii="Times New Roman" w:hAnsi="Times New Roman" w:cs="Times New Roman"/>
          <w:b/>
          <w:sz w:val="28"/>
          <w:szCs w:val="28"/>
          <w:lang w:val="en-US"/>
        </w:rPr>
        <w:t>NITRINOnet</w:t>
      </w:r>
      <w:proofErr w:type="spellEnd"/>
      <w:r w:rsidR="00F24F9E" w:rsidRPr="00971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F9E" w:rsidRPr="00971432">
        <w:rPr>
          <w:rFonts w:ascii="Times New Roman" w:hAnsi="Times New Roman" w:cs="Times New Roman"/>
          <w:b/>
          <w:sz w:val="28"/>
          <w:szCs w:val="28"/>
          <w:lang w:val="en-US"/>
        </w:rPr>
        <w:t>Light</w:t>
      </w:r>
      <w:r w:rsidR="00F24F9E" w:rsidRPr="00971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F9E" w:rsidRPr="00971432">
        <w:rPr>
          <w:rFonts w:ascii="Times New Roman" w:hAnsi="Times New Roman" w:cs="Times New Roman"/>
          <w:b/>
          <w:sz w:val="28"/>
          <w:szCs w:val="28"/>
          <w:lang w:val="en-US"/>
        </w:rPr>
        <w:t>Min</w:t>
      </w:r>
      <w:r w:rsidR="00F24F9E" w:rsidRPr="00971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412" w:rsidRPr="00971432">
        <w:rPr>
          <w:rFonts w:ascii="Times New Roman" w:hAnsi="Times New Roman" w:cs="Times New Roman"/>
          <w:b/>
          <w:sz w:val="28"/>
          <w:szCs w:val="28"/>
        </w:rPr>
        <w:t xml:space="preserve">(далее </w:t>
      </w:r>
      <w:r w:rsidR="00F24F9E" w:rsidRPr="00971432">
        <w:rPr>
          <w:rFonts w:ascii="Times New Roman" w:hAnsi="Times New Roman" w:cs="Times New Roman"/>
          <w:b/>
          <w:sz w:val="28"/>
          <w:szCs w:val="28"/>
          <w:lang w:val="en-US"/>
        </w:rPr>
        <w:t>Light</w:t>
      </w:r>
      <w:r w:rsidR="00F24F9E" w:rsidRPr="00971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F9E" w:rsidRPr="00971432">
        <w:rPr>
          <w:rFonts w:ascii="Times New Roman" w:hAnsi="Times New Roman" w:cs="Times New Roman"/>
          <w:b/>
          <w:sz w:val="28"/>
          <w:szCs w:val="28"/>
          <w:lang w:val="en-US"/>
        </w:rPr>
        <w:t>Min</w:t>
      </w:r>
      <w:r w:rsidR="00186412" w:rsidRPr="00971432">
        <w:rPr>
          <w:rFonts w:ascii="Times New Roman" w:hAnsi="Times New Roman" w:cs="Times New Roman"/>
          <w:b/>
          <w:sz w:val="28"/>
          <w:szCs w:val="28"/>
        </w:rPr>
        <w:t>)</w:t>
      </w:r>
    </w:p>
    <w:p w:rsidR="00A23C57" w:rsidRPr="00327080" w:rsidRDefault="00B84ADE" w:rsidP="0084275E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EB12B" wp14:editId="05F26C07">
            <wp:extent cx="6660515" cy="563054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80" w:rsidRPr="00971432" w:rsidRDefault="00327080" w:rsidP="008427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1432">
        <w:rPr>
          <w:rFonts w:ascii="Times New Roman" w:hAnsi="Times New Roman" w:cs="Times New Roman"/>
          <w:sz w:val="28"/>
          <w:szCs w:val="28"/>
        </w:rPr>
        <w:t>Рисунок</w:t>
      </w:r>
      <w:r w:rsidRPr="00971432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r w:rsidRPr="00971432">
        <w:rPr>
          <w:rFonts w:ascii="Times New Roman" w:hAnsi="Times New Roman" w:cs="Times New Roman"/>
          <w:sz w:val="28"/>
          <w:szCs w:val="28"/>
        </w:rPr>
        <w:t>Плата</w:t>
      </w:r>
      <w:r w:rsidRPr="009714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NITRINOnet</w:t>
      </w:r>
      <w:proofErr w:type="spellEnd"/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 xml:space="preserve"> Light Min</w:t>
      </w:r>
    </w:p>
    <w:p w:rsidR="007E31AC" w:rsidRPr="00327080" w:rsidRDefault="00F41805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Драйвер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327080">
        <w:rPr>
          <w:rFonts w:ascii="Times New Roman" w:hAnsi="Times New Roman" w:cs="Times New Roman"/>
          <w:sz w:val="28"/>
          <w:szCs w:val="28"/>
        </w:rPr>
        <w:t xml:space="preserve"> - </w:t>
      </w:r>
      <w:r w:rsidR="00775D71" w:rsidRPr="00327080">
        <w:rPr>
          <w:rFonts w:ascii="Times New Roman" w:hAnsi="Times New Roman" w:cs="Times New Roman"/>
          <w:sz w:val="28"/>
          <w:szCs w:val="28"/>
        </w:rPr>
        <w:t xml:space="preserve">Разъем для подключения кабеля </w:t>
      </w:r>
      <w:r w:rsidR="00775D71" w:rsidRPr="0032708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775D71" w:rsidRPr="00327080">
        <w:rPr>
          <w:rFonts w:ascii="Times New Roman" w:hAnsi="Times New Roman" w:cs="Times New Roman"/>
          <w:sz w:val="28"/>
          <w:szCs w:val="28"/>
        </w:rPr>
        <w:t xml:space="preserve">, </w:t>
      </w:r>
      <w:r w:rsidRPr="00327080">
        <w:rPr>
          <w:rFonts w:ascii="Times New Roman" w:hAnsi="Times New Roman" w:cs="Times New Roman"/>
          <w:sz w:val="28"/>
          <w:szCs w:val="28"/>
        </w:rPr>
        <w:t xml:space="preserve">обеспечивает передачу данных между платой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971432" w:rsidRPr="00971432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971432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</w:rPr>
        <w:t>и материнской платой системного блока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(метка на плюсовой провод)</w:t>
      </w:r>
      <w:r w:rsidRPr="00327080">
        <w:rPr>
          <w:rFonts w:ascii="Times New Roman" w:hAnsi="Times New Roman" w:cs="Times New Roman"/>
          <w:sz w:val="28"/>
          <w:szCs w:val="28"/>
        </w:rPr>
        <w:t>.</w:t>
      </w:r>
    </w:p>
    <w:p w:rsidR="00F41805" w:rsidRPr="00327080" w:rsidRDefault="00147D67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98633E" w:rsidRPr="00327080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327080">
        <w:rPr>
          <w:rFonts w:ascii="Times New Roman" w:hAnsi="Times New Roman" w:cs="Times New Roman"/>
          <w:sz w:val="28"/>
          <w:szCs w:val="28"/>
        </w:rPr>
        <w:t xml:space="preserve">- Разъем для подключения разъемов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Pr="00327080">
        <w:rPr>
          <w:rFonts w:ascii="Times New Roman" w:hAnsi="Times New Roman" w:cs="Times New Roman"/>
          <w:sz w:val="28"/>
          <w:szCs w:val="28"/>
        </w:rPr>
        <w:t xml:space="preserve"> и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27080">
        <w:rPr>
          <w:rFonts w:ascii="Times New Roman" w:hAnsi="Times New Roman" w:cs="Times New Roman"/>
          <w:sz w:val="28"/>
          <w:szCs w:val="28"/>
        </w:rPr>
        <w:t xml:space="preserve"> с материнской платы системного блока</w:t>
      </w:r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805" w:rsidRPr="00327080">
        <w:rPr>
          <w:rFonts w:ascii="Times New Roman" w:hAnsi="Times New Roman" w:cs="Times New Roman"/>
          <w:sz w:val="28"/>
          <w:szCs w:val="28"/>
          <w:lang w:val="en-US"/>
        </w:rPr>
        <w:t>Dast</w:t>
      </w:r>
      <w:proofErr w:type="spellEnd"/>
      <w:r w:rsidR="00F41805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F41805" w:rsidRPr="00327080">
        <w:rPr>
          <w:rFonts w:ascii="Times New Roman" w:hAnsi="Times New Roman" w:cs="Times New Roman"/>
          <w:sz w:val="28"/>
          <w:szCs w:val="28"/>
          <w:lang w:val="en-US"/>
        </w:rPr>
        <w:t>Sensor</w:t>
      </w:r>
      <w:r w:rsidR="00F41805" w:rsidRPr="00327080">
        <w:rPr>
          <w:rFonts w:ascii="Times New Roman" w:hAnsi="Times New Roman" w:cs="Times New Roman"/>
          <w:sz w:val="28"/>
          <w:szCs w:val="28"/>
        </w:rPr>
        <w:t xml:space="preserve"> – Разъем для подключения датчика пыли 1.</w:t>
      </w:r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F41805" w:rsidRPr="00327080">
        <w:rPr>
          <w:rFonts w:ascii="Times New Roman" w:hAnsi="Times New Roman" w:cs="Times New Roman"/>
          <w:sz w:val="28"/>
          <w:szCs w:val="28"/>
          <w:lang w:val="en-US"/>
        </w:rPr>
        <w:t>GP</w:t>
      </w:r>
      <w:r w:rsidR="00F41805" w:rsidRPr="00327080">
        <w:rPr>
          <w:rFonts w:ascii="Times New Roman" w:hAnsi="Times New Roman" w:cs="Times New Roman"/>
          <w:sz w:val="28"/>
          <w:szCs w:val="28"/>
        </w:rPr>
        <w:t>2</w:t>
      </w:r>
      <w:r w:rsidR="00F41805" w:rsidRPr="0032708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41805" w:rsidRPr="00327080">
        <w:rPr>
          <w:rFonts w:ascii="Times New Roman" w:hAnsi="Times New Roman" w:cs="Times New Roman"/>
          <w:sz w:val="28"/>
          <w:szCs w:val="28"/>
        </w:rPr>
        <w:t>1010</w:t>
      </w:r>
      <w:r w:rsidR="00F41805" w:rsidRPr="00327080">
        <w:rPr>
          <w:rFonts w:ascii="Times New Roman" w:hAnsi="Times New Roman" w:cs="Times New Roman"/>
          <w:sz w:val="28"/>
          <w:szCs w:val="28"/>
          <w:lang w:val="en-US"/>
        </w:rPr>
        <w:t>AUOF</w:t>
      </w:r>
      <w:r w:rsidR="00F41805" w:rsidRPr="00327080">
        <w:rPr>
          <w:rFonts w:ascii="Times New Roman" w:hAnsi="Times New Roman" w:cs="Times New Roman"/>
          <w:sz w:val="28"/>
          <w:szCs w:val="28"/>
        </w:rPr>
        <w:t xml:space="preserve"> - Разъем для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подключения датчика пыли тип 2 или датчика пыли </w:t>
      </w:r>
      <w:proofErr w:type="spellStart"/>
      <w:r w:rsidR="00147D67" w:rsidRPr="00327080">
        <w:rPr>
          <w:rFonts w:ascii="Times New Roman" w:hAnsi="Times New Roman" w:cs="Times New Roman"/>
          <w:sz w:val="28"/>
          <w:szCs w:val="28"/>
        </w:rPr>
        <w:t>Sharp</w:t>
      </w:r>
      <w:proofErr w:type="spellEnd"/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F41805" w:rsidRPr="00327080">
        <w:rPr>
          <w:rFonts w:ascii="Times New Roman" w:hAnsi="Times New Roman" w:cs="Times New Roman"/>
          <w:sz w:val="28"/>
          <w:szCs w:val="28"/>
        </w:rPr>
        <w:t>Взлом 1/Взлом 2 - Разъем</w:t>
      </w:r>
      <w:r w:rsidR="00061EC7">
        <w:rPr>
          <w:rFonts w:ascii="Times New Roman" w:hAnsi="Times New Roman" w:cs="Times New Roman"/>
          <w:sz w:val="28"/>
          <w:szCs w:val="28"/>
        </w:rPr>
        <w:t>ы</w:t>
      </w:r>
      <w:r w:rsidR="00F41805" w:rsidRPr="00327080">
        <w:rPr>
          <w:rFonts w:ascii="Times New Roman" w:hAnsi="Times New Roman" w:cs="Times New Roman"/>
          <w:sz w:val="28"/>
          <w:szCs w:val="28"/>
        </w:rPr>
        <w:t xml:space="preserve"> для подключения датчиков взлома 2 шт.</w:t>
      </w:r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F41805" w:rsidRPr="00327080">
        <w:rPr>
          <w:rFonts w:ascii="Times New Roman" w:hAnsi="Times New Roman" w:cs="Times New Roman"/>
          <w:sz w:val="28"/>
          <w:szCs w:val="28"/>
        </w:rPr>
        <w:t>Датчик Т №3 - Разъем для подключения датчика температуры №3</w:t>
      </w:r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41805" w:rsidRPr="00327080">
        <w:rPr>
          <w:rFonts w:ascii="Times New Roman" w:hAnsi="Times New Roman" w:cs="Times New Roman"/>
          <w:sz w:val="28"/>
          <w:szCs w:val="28"/>
        </w:rPr>
        <w:t>Датчик Т №2 - Разъем для подключения датчика температуры №2</w:t>
      </w:r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F41805" w:rsidRPr="00327080">
        <w:rPr>
          <w:rFonts w:ascii="Times New Roman" w:hAnsi="Times New Roman" w:cs="Times New Roman"/>
          <w:sz w:val="28"/>
          <w:szCs w:val="28"/>
        </w:rPr>
        <w:t>Датчик Т №1 - Разъем для подключения датчика температуры №1</w:t>
      </w:r>
    </w:p>
    <w:p w:rsidR="00F41805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Правый - Разъем для подключения </w:t>
      </w:r>
      <w:r w:rsidR="0026334E">
        <w:rPr>
          <w:rFonts w:ascii="Times New Roman" w:hAnsi="Times New Roman" w:cs="Times New Roman"/>
          <w:sz w:val="28"/>
          <w:szCs w:val="28"/>
        </w:rPr>
        <w:t xml:space="preserve">правого </w:t>
      </w:r>
      <w:r w:rsidRPr="00327080">
        <w:rPr>
          <w:rFonts w:ascii="Times New Roman" w:hAnsi="Times New Roman" w:cs="Times New Roman"/>
          <w:sz w:val="28"/>
          <w:szCs w:val="28"/>
        </w:rPr>
        <w:t>датчика вибрации</w:t>
      </w:r>
    </w:p>
    <w:p w:rsidR="00C133FA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Левый- Разъем для подключения </w:t>
      </w:r>
      <w:r w:rsidR="0026334E">
        <w:rPr>
          <w:rFonts w:ascii="Times New Roman" w:hAnsi="Times New Roman" w:cs="Times New Roman"/>
          <w:sz w:val="28"/>
          <w:szCs w:val="28"/>
        </w:rPr>
        <w:t xml:space="preserve">левого </w:t>
      </w:r>
      <w:r w:rsidRPr="00327080">
        <w:rPr>
          <w:rFonts w:ascii="Times New Roman" w:hAnsi="Times New Roman" w:cs="Times New Roman"/>
          <w:sz w:val="28"/>
          <w:szCs w:val="28"/>
        </w:rPr>
        <w:t>датчика вибрации</w:t>
      </w:r>
    </w:p>
    <w:p w:rsidR="00C133FA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Программирование - Разъем для подключения программатора, </w:t>
      </w:r>
      <w:r w:rsidR="001313F7">
        <w:rPr>
          <w:rFonts w:ascii="Times New Roman" w:hAnsi="Times New Roman" w:cs="Times New Roman"/>
          <w:sz w:val="28"/>
          <w:szCs w:val="28"/>
        </w:rPr>
        <w:t>для прошивки</w:t>
      </w:r>
      <w:r w:rsidRPr="00327080">
        <w:rPr>
          <w:rFonts w:ascii="Times New Roman" w:hAnsi="Times New Roman" w:cs="Times New Roman"/>
          <w:sz w:val="28"/>
          <w:szCs w:val="28"/>
        </w:rPr>
        <w:t xml:space="preserve"> основно</w:t>
      </w:r>
      <w:r w:rsidR="001313F7">
        <w:rPr>
          <w:rFonts w:ascii="Times New Roman" w:hAnsi="Times New Roman" w:cs="Times New Roman"/>
          <w:sz w:val="28"/>
          <w:szCs w:val="28"/>
        </w:rPr>
        <w:t>го</w:t>
      </w:r>
      <w:r w:rsidRPr="00327080">
        <w:rPr>
          <w:rFonts w:ascii="Times New Roman" w:hAnsi="Times New Roman" w:cs="Times New Roman"/>
          <w:sz w:val="28"/>
          <w:szCs w:val="28"/>
        </w:rPr>
        <w:t xml:space="preserve"> микроконтроллер</w:t>
      </w:r>
      <w:r w:rsidR="001313F7">
        <w:rPr>
          <w:rFonts w:ascii="Times New Roman" w:hAnsi="Times New Roman" w:cs="Times New Roman"/>
          <w:sz w:val="28"/>
          <w:szCs w:val="28"/>
        </w:rPr>
        <w:t>а</w:t>
      </w:r>
      <w:r w:rsidRPr="00327080">
        <w:rPr>
          <w:rFonts w:ascii="Times New Roman" w:hAnsi="Times New Roman" w:cs="Times New Roman"/>
          <w:sz w:val="28"/>
          <w:szCs w:val="28"/>
        </w:rPr>
        <w:t xml:space="preserve"> платы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971432" w:rsidRPr="00971432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327080">
        <w:rPr>
          <w:rFonts w:ascii="Times New Roman" w:hAnsi="Times New Roman" w:cs="Times New Roman"/>
          <w:sz w:val="28"/>
          <w:szCs w:val="28"/>
        </w:rPr>
        <w:t>.</w:t>
      </w:r>
    </w:p>
    <w:p w:rsidR="00C133FA" w:rsidRPr="00327080" w:rsidRDefault="00C133FA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147D67" w:rsidRPr="00327080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D67" w:rsidRPr="0032708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="00147D67" w:rsidRPr="00327080">
        <w:rPr>
          <w:rFonts w:ascii="Times New Roman" w:hAnsi="Times New Roman" w:cs="Times New Roman"/>
          <w:sz w:val="28"/>
          <w:szCs w:val="28"/>
        </w:rPr>
        <w:t xml:space="preserve"> Разъем для подключения кнопок </w:t>
      </w:r>
      <w:r w:rsidR="00147D67" w:rsidRPr="00327080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и </w:t>
      </w:r>
      <w:r w:rsidR="00147D67" w:rsidRPr="0032708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с  передней панели системного блока</w:t>
      </w:r>
      <w:r w:rsidR="00E41B43" w:rsidRPr="00327080">
        <w:rPr>
          <w:rFonts w:ascii="Times New Roman" w:hAnsi="Times New Roman" w:cs="Times New Roman"/>
          <w:sz w:val="28"/>
          <w:szCs w:val="28"/>
        </w:rPr>
        <w:t>.</w:t>
      </w:r>
    </w:p>
    <w:p w:rsidR="00E41B43" w:rsidRPr="00327080" w:rsidRDefault="00E41B43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Pr="00327080">
        <w:rPr>
          <w:rFonts w:ascii="Times New Roman" w:hAnsi="Times New Roman" w:cs="Times New Roman"/>
          <w:sz w:val="28"/>
          <w:szCs w:val="28"/>
        </w:rPr>
        <w:t xml:space="preserve"> - Разъем для подключения выносного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Pr="00327080">
        <w:rPr>
          <w:rFonts w:ascii="Times New Roman" w:hAnsi="Times New Roman" w:cs="Times New Roman"/>
          <w:sz w:val="28"/>
          <w:szCs w:val="28"/>
        </w:rPr>
        <w:t xml:space="preserve"> трехцветного диода. </w:t>
      </w:r>
      <w:r w:rsidR="00147D67" w:rsidRPr="00327080">
        <w:rPr>
          <w:rFonts w:ascii="Times New Roman" w:hAnsi="Times New Roman" w:cs="Times New Roman"/>
          <w:sz w:val="28"/>
          <w:szCs w:val="28"/>
        </w:rPr>
        <w:t>Метка на общий минус.</w:t>
      </w:r>
    </w:p>
    <w:p w:rsidR="00E41B43" w:rsidRPr="00327080" w:rsidRDefault="00E41B43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Экран - Разъем для подключения выносного экрана на переднею панель.</w:t>
      </w:r>
    </w:p>
    <w:p w:rsidR="00E41B43" w:rsidRPr="00327080" w:rsidRDefault="00E41B43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RFID</w:t>
      </w: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327080">
        <w:rPr>
          <w:rFonts w:ascii="Times New Roman" w:hAnsi="Times New Roman" w:cs="Times New Roman"/>
          <w:sz w:val="28"/>
          <w:szCs w:val="28"/>
        </w:rPr>
        <w:t xml:space="preserve"> –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подключение </w:t>
      </w:r>
      <w:r w:rsidR="00147D67" w:rsidRPr="00327080">
        <w:rPr>
          <w:rFonts w:ascii="Times New Roman" w:hAnsi="Times New Roman" w:cs="Times New Roman"/>
          <w:sz w:val="28"/>
          <w:szCs w:val="28"/>
          <w:lang w:val="en-US"/>
        </w:rPr>
        <w:t>RFID</w:t>
      </w:r>
      <w:r w:rsidR="00147D67" w:rsidRPr="0032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14F" w:rsidRPr="00327080" w:rsidRDefault="00E41B43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CB414F" w:rsidRPr="00327080">
        <w:rPr>
          <w:rFonts w:ascii="Times New Roman" w:hAnsi="Times New Roman" w:cs="Times New Roman"/>
          <w:sz w:val="28"/>
          <w:szCs w:val="28"/>
        </w:rPr>
        <w:t>5</w:t>
      </w:r>
      <w:r w:rsidR="00CB414F" w:rsidRPr="0032708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B414F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CB414F" w:rsidRPr="00327080">
        <w:rPr>
          <w:rFonts w:ascii="Times New Roman" w:hAnsi="Times New Roman" w:cs="Times New Roman"/>
          <w:sz w:val="28"/>
          <w:szCs w:val="28"/>
          <w:lang w:val="en-US"/>
        </w:rPr>
        <w:t>Wait</w:t>
      </w:r>
      <w:r w:rsidR="00CB414F" w:rsidRPr="00327080">
        <w:rPr>
          <w:rFonts w:ascii="Times New Roman" w:hAnsi="Times New Roman" w:cs="Times New Roman"/>
          <w:sz w:val="28"/>
          <w:szCs w:val="28"/>
        </w:rPr>
        <w:t xml:space="preserve"> - Разъем для подключения +5 </w:t>
      </w:r>
      <w:r w:rsidR="0098633E" w:rsidRPr="00327080">
        <w:rPr>
          <w:rFonts w:ascii="Times New Roman" w:hAnsi="Times New Roman" w:cs="Times New Roman"/>
          <w:sz w:val="28"/>
          <w:szCs w:val="28"/>
          <w:lang w:val="en-US"/>
        </w:rPr>
        <w:t>Wait</w:t>
      </w:r>
      <w:r w:rsidR="0098633E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CB414F" w:rsidRPr="00327080">
        <w:rPr>
          <w:rFonts w:ascii="Times New Roman" w:hAnsi="Times New Roman" w:cs="Times New Roman"/>
          <w:sz w:val="28"/>
          <w:szCs w:val="28"/>
        </w:rPr>
        <w:t xml:space="preserve">вольт, питание от системного </w:t>
      </w:r>
      <w:proofErr w:type="gramStart"/>
      <w:r w:rsidR="00CB414F" w:rsidRPr="00327080">
        <w:rPr>
          <w:rFonts w:ascii="Times New Roman" w:hAnsi="Times New Roman" w:cs="Times New Roman"/>
          <w:sz w:val="28"/>
          <w:szCs w:val="28"/>
        </w:rPr>
        <w:t>блока(</w:t>
      </w:r>
      <w:proofErr w:type="gramEnd"/>
      <w:r w:rsidR="00CB414F" w:rsidRPr="00327080">
        <w:rPr>
          <w:rFonts w:ascii="Times New Roman" w:hAnsi="Times New Roman" w:cs="Times New Roman"/>
          <w:sz w:val="28"/>
          <w:szCs w:val="28"/>
        </w:rPr>
        <w:t>фиолетовый кабель</w:t>
      </w:r>
      <w:r w:rsidR="0098633E" w:rsidRPr="00327080">
        <w:rPr>
          <w:rFonts w:ascii="Times New Roman" w:hAnsi="Times New Roman" w:cs="Times New Roman"/>
          <w:sz w:val="28"/>
          <w:szCs w:val="28"/>
        </w:rPr>
        <w:t xml:space="preserve"> в основном ATX пучке)</w:t>
      </w:r>
      <w:r w:rsidR="001313F7" w:rsidRPr="001313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13F7">
        <w:rPr>
          <w:rFonts w:ascii="Times New Roman" w:hAnsi="Times New Roman" w:cs="Times New Roman"/>
          <w:noProof/>
          <w:sz w:val="28"/>
          <w:szCs w:val="28"/>
          <w:lang w:eastAsia="ru-RU"/>
        </w:rPr>
        <w:t>Подключается с помощью разветвлителя</w:t>
      </w:r>
      <w:r w:rsidR="001313F7" w:rsidRPr="00394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91011" wp14:editId="747A212F">
            <wp:extent cx="3762375" cy="25746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6214" cy="263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33E" w:rsidRPr="00327080">
        <w:rPr>
          <w:rFonts w:ascii="Times New Roman" w:hAnsi="Times New Roman" w:cs="Times New Roman"/>
          <w:sz w:val="28"/>
          <w:szCs w:val="28"/>
        </w:rPr>
        <w:t>.</w:t>
      </w:r>
      <w:r w:rsidR="00F951D2" w:rsidRPr="00F9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1C53A" wp14:editId="6297F2C6">
            <wp:extent cx="3905250" cy="387880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9643" cy="39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43" w:rsidRPr="00327080" w:rsidRDefault="00CB414F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Molex</w:t>
      </w:r>
      <w:r w:rsidRPr="00327080">
        <w:rPr>
          <w:rFonts w:ascii="Times New Roman" w:hAnsi="Times New Roman" w:cs="Times New Roman"/>
          <w:sz w:val="28"/>
          <w:szCs w:val="28"/>
        </w:rPr>
        <w:t xml:space="preserve"> - Разъем для подключения главного питания платы</w:t>
      </w:r>
      <w:r w:rsidR="00971432" w:rsidRPr="00971432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971432" w:rsidRPr="00971432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327080">
        <w:rPr>
          <w:rFonts w:ascii="Times New Roman" w:hAnsi="Times New Roman" w:cs="Times New Roman"/>
          <w:sz w:val="28"/>
          <w:szCs w:val="28"/>
        </w:rPr>
        <w:t>.</w:t>
      </w:r>
    </w:p>
    <w:p w:rsidR="00CB414F" w:rsidRPr="00327080" w:rsidRDefault="00CB414F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Набор переключателей для конфигурирования платы и </w:t>
      </w:r>
      <w:r w:rsidR="00026381" w:rsidRPr="00327080">
        <w:rPr>
          <w:rFonts w:ascii="Times New Roman" w:hAnsi="Times New Roman" w:cs="Times New Roman"/>
          <w:sz w:val="28"/>
          <w:szCs w:val="28"/>
        </w:rPr>
        <w:t>аппаратного управления датчиками.</w:t>
      </w:r>
    </w:p>
    <w:p w:rsidR="00C544EE" w:rsidRPr="00327080" w:rsidRDefault="00C544EE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Разъем для подключения Автономного элемента питания.</w:t>
      </w:r>
    </w:p>
    <w:p w:rsidR="00C544EE" w:rsidRPr="00327080" w:rsidRDefault="00C544EE" w:rsidP="008427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84275E">
        <w:rPr>
          <w:rFonts w:ascii="Times New Roman" w:hAnsi="Times New Roman" w:cs="Times New Roman"/>
          <w:sz w:val="28"/>
          <w:szCs w:val="28"/>
        </w:rPr>
        <w:t>Зуммер</w:t>
      </w:r>
      <w:r w:rsidRPr="00327080">
        <w:rPr>
          <w:rFonts w:ascii="Times New Roman" w:hAnsi="Times New Roman" w:cs="Times New Roman"/>
          <w:sz w:val="28"/>
          <w:szCs w:val="28"/>
        </w:rPr>
        <w:t>.</w:t>
      </w:r>
    </w:p>
    <w:p w:rsidR="00C133FA" w:rsidRPr="00327080" w:rsidRDefault="00C133FA" w:rsidP="008427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E29" w:rsidRPr="00327080" w:rsidRDefault="000B5E29" w:rsidP="0084275E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>Набор переключателей</w:t>
      </w:r>
    </w:p>
    <w:p w:rsidR="000B5E29" w:rsidRPr="00327080" w:rsidRDefault="0084275E" w:rsidP="0084275E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B5E29" w:rsidRPr="00327080">
        <w:rPr>
          <w:rFonts w:ascii="Times New Roman" w:hAnsi="Times New Roman" w:cs="Times New Roman"/>
          <w:sz w:val="28"/>
          <w:szCs w:val="28"/>
        </w:rPr>
        <w:t xml:space="preserve">Набор переключателей </w:t>
      </w:r>
      <w:r w:rsidR="00C97A2D" w:rsidRPr="00327080">
        <w:rPr>
          <w:rFonts w:ascii="Times New Roman" w:hAnsi="Times New Roman" w:cs="Times New Roman"/>
          <w:sz w:val="28"/>
          <w:szCs w:val="28"/>
        </w:rPr>
        <w:t xml:space="preserve">(рисунок 1 №18) </w:t>
      </w:r>
      <w:r w:rsidR="000B5E29" w:rsidRPr="00327080">
        <w:rPr>
          <w:rFonts w:ascii="Times New Roman" w:hAnsi="Times New Roman" w:cs="Times New Roman"/>
          <w:sz w:val="28"/>
          <w:szCs w:val="28"/>
        </w:rPr>
        <w:t>состоит из 2 планок по 8 штук простых переключателей, имеющих 2 положения (</w:t>
      </w:r>
      <w:r w:rsidR="000B5E29" w:rsidRPr="00327080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0B5E29" w:rsidRPr="00327080">
        <w:rPr>
          <w:rFonts w:ascii="Times New Roman" w:hAnsi="Times New Roman" w:cs="Times New Roman"/>
          <w:sz w:val="28"/>
          <w:szCs w:val="28"/>
        </w:rPr>
        <w:t>/</w:t>
      </w:r>
      <w:r w:rsidR="000B5E29" w:rsidRPr="00327080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0B5E29" w:rsidRPr="00327080">
        <w:rPr>
          <w:rFonts w:ascii="Times New Roman" w:hAnsi="Times New Roman" w:cs="Times New Roman"/>
          <w:sz w:val="28"/>
          <w:szCs w:val="28"/>
        </w:rPr>
        <w:t xml:space="preserve">). Каждый </w:t>
      </w:r>
      <w:r w:rsidR="002D73BB" w:rsidRPr="00327080">
        <w:rPr>
          <w:rFonts w:ascii="Times New Roman" w:hAnsi="Times New Roman" w:cs="Times New Roman"/>
          <w:sz w:val="28"/>
          <w:szCs w:val="28"/>
        </w:rPr>
        <w:t xml:space="preserve">переключатель </w:t>
      </w:r>
      <w:r w:rsidR="000B5E29" w:rsidRPr="00327080">
        <w:rPr>
          <w:rFonts w:ascii="Times New Roman" w:hAnsi="Times New Roman" w:cs="Times New Roman"/>
          <w:sz w:val="28"/>
          <w:szCs w:val="28"/>
        </w:rPr>
        <w:t xml:space="preserve">на аппаратном уровне конфигурирует настройки платы. Положение выключателя вверх </w:t>
      </w:r>
      <w:r w:rsidR="00403D4C" w:rsidRPr="00327080">
        <w:rPr>
          <w:rFonts w:ascii="Times New Roman" w:hAnsi="Times New Roman" w:cs="Times New Roman"/>
          <w:sz w:val="28"/>
          <w:szCs w:val="28"/>
        </w:rPr>
        <w:t>– включен, вниз – выключен (рисунок 1).</w:t>
      </w:r>
    </w:p>
    <w:p w:rsidR="000B5E29" w:rsidRPr="00327080" w:rsidRDefault="000B5E29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>Включение/отключение датчика температуры №1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>Включение/отключение датчика температуры №2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Включение/отключение датчика температуры №3 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>Включение/отключение датчика Взлом №1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>Включение/отключение датчика Взлом №2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Включение/отключение датчика </w:t>
      </w:r>
      <w:proofErr w:type="spellStart"/>
      <w:r w:rsidRPr="00327080">
        <w:rPr>
          <w:rFonts w:ascii="Times New Roman" w:hAnsi="Times New Roman" w:cs="Times New Roman"/>
          <w:sz w:val="28"/>
          <w:szCs w:val="28"/>
        </w:rPr>
        <w:t>Вибро</w:t>
      </w:r>
      <w:proofErr w:type="spellEnd"/>
      <w:r w:rsidRPr="00327080">
        <w:rPr>
          <w:rFonts w:ascii="Times New Roman" w:hAnsi="Times New Roman" w:cs="Times New Roman"/>
          <w:sz w:val="28"/>
          <w:szCs w:val="28"/>
        </w:rPr>
        <w:t xml:space="preserve"> Левый 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Включение/отключение датчика </w:t>
      </w:r>
      <w:proofErr w:type="spellStart"/>
      <w:r w:rsidRPr="00327080">
        <w:rPr>
          <w:rFonts w:ascii="Times New Roman" w:hAnsi="Times New Roman" w:cs="Times New Roman"/>
          <w:sz w:val="28"/>
          <w:szCs w:val="28"/>
        </w:rPr>
        <w:t>Вибро</w:t>
      </w:r>
      <w:proofErr w:type="spellEnd"/>
      <w:r w:rsidRPr="00327080">
        <w:rPr>
          <w:rFonts w:ascii="Times New Roman" w:hAnsi="Times New Roman" w:cs="Times New Roman"/>
          <w:sz w:val="28"/>
          <w:szCs w:val="28"/>
        </w:rPr>
        <w:t xml:space="preserve"> Правый</w:t>
      </w:r>
    </w:p>
    <w:p w:rsidR="00C97A2D" w:rsidRPr="00327080" w:rsidRDefault="00C97A2D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Включение/отключение </w:t>
      </w:r>
      <w:r w:rsidR="0084275E">
        <w:rPr>
          <w:rFonts w:ascii="Times New Roman" w:hAnsi="Times New Roman" w:cs="Times New Roman"/>
          <w:sz w:val="28"/>
          <w:szCs w:val="28"/>
        </w:rPr>
        <w:t>зуммера</w:t>
      </w:r>
      <w:r w:rsidRPr="00327080">
        <w:rPr>
          <w:rFonts w:ascii="Times New Roman" w:hAnsi="Times New Roman" w:cs="Times New Roman"/>
          <w:sz w:val="28"/>
          <w:szCs w:val="28"/>
        </w:rPr>
        <w:t xml:space="preserve"> рисунок 1 №20</w:t>
      </w:r>
    </w:p>
    <w:p w:rsidR="00C97A2D" w:rsidRPr="00327080" w:rsidRDefault="002D73BB" w:rsidP="0084275E">
      <w:pPr>
        <w:ind w:left="1572"/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>Второй набор переключателей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1 Включение/отключение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 xml:space="preserve">LCD </w:t>
      </w:r>
      <w:r w:rsidRPr="00327080">
        <w:rPr>
          <w:rFonts w:ascii="Times New Roman" w:hAnsi="Times New Roman" w:cs="Times New Roman"/>
          <w:sz w:val="28"/>
          <w:szCs w:val="28"/>
        </w:rPr>
        <w:t>экрана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2 Включение/отключение датчика пыли №1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3 Включение/отключение датчика пыли №2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4 Включение/отключение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RFID READER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5 Включение/отключение Автономного элемента питания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6 Включение/отключение </w:t>
      </w:r>
      <w:r w:rsidR="00573B19" w:rsidRPr="00327080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573B19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573B19" w:rsidRPr="00327080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="00573B19" w:rsidRPr="00327080">
        <w:rPr>
          <w:rFonts w:ascii="Times New Roman" w:hAnsi="Times New Roman" w:cs="Times New Roman"/>
          <w:sz w:val="28"/>
          <w:szCs w:val="28"/>
        </w:rPr>
        <w:t xml:space="preserve"> трехцветного диода на подключенном экране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7 Включение/отключение </w:t>
      </w:r>
      <w:r w:rsidR="00573B19" w:rsidRPr="00327080">
        <w:rPr>
          <w:rFonts w:ascii="Times New Roman" w:hAnsi="Times New Roman" w:cs="Times New Roman"/>
          <w:sz w:val="28"/>
          <w:szCs w:val="28"/>
        </w:rPr>
        <w:t>режима перезагрузки при зависаниях</w:t>
      </w:r>
    </w:p>
    <w:p w:rsidR="002D73BB" w:rsidRPr="00327080" w:rsidRDefault="002D73BB" w:rsidP="0084275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 8 Включение/отключение </w:t>
      </w:r>
      <w:r w:rsidR="00573B19" w:rsidRPr="00327080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573B19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573B19" w:rsidRPr="00327080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="00573B19" w:rsidRPr="00327080">
        <w:rPr>
          <w:rFonts w:ascii="Times New Roman" w:hAnsi="Times New Roman" w:cs="Times New Roman"/>
          <w:sz w:val="28"/>
          <w:szCs w:val="28"/>
        </w:rPr>
        <w:t xml:space="preserve"> трехцветного диода</w:t>
      </w:r>
    </w:p>
    <w:p w:rsidR="0076303F" w:rsidRPr="00327080" w:rsidRDefault="0076303F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5E" w:rsidRDefault="0084275E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5E" w:rsidRDefault="0084275E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5E" w:rsidRDefault="0084275E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5E" w:rsidRDefault="0084275E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5E" w:rsidRDefault="0084275E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1AC" w:rsidRPr="00327080" w:rsidRDefault="007E31AC" w:rsidP="0084275E">
      <w:pPr>
        <w:ind w:left="357"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0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Подключение </w:t>
      </w:r>
      <w:r w:rsidR="0053122F" w:rsidRPr="00327080">
        <w:rPr>
          <w:rFonts w:ascii="Times New Roman" w:hAnsi="Times New Roman" w:cs="Times New Roman"/>
          <w:b/>
          <w:sz w:val="28"/>
          <w:szCs w:val="28"/>
        </w:rPr>
        <w:t>и установка платы в системный блок.</w:t>
      </w:r>
    </w:p>
    <w:p w:rsidR="0053122F" w:rsidRPr="00327080" w:rsidRDefault="0080503D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AE5D3" wp14:editId="7F1FAC2F">
            <wp:extent cx="4752975" cy="5037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484" cy="50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3D" w:rsidRPr="00327080" w:rsidRDefault="0076303F" w:rsidP="0084275E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Рис 2 Примерное расположение платы </w:t>
      </w:r>
      <w:proofErr w:type="spellStart"/>
      <w:r w:rsidR="00F951D2" w:rsidRPr="00327080">
        <w:rPr>
          <w:rFonts w:ascii="Times New Roman" w:hAnsi="Times New Roman" w:cs="Times New Roman"/>
          <w:sz w:val="28"/>
          <w:szCs w:val="28"/>
          <w:lang w:val="en-US"/>
        </w:rPr>
        <w:t>NITRINO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net</w:t>
      </w:r>
      <w:proofErr w:type="spellEnd"/>
      <w:r w:rsidR="00F951D2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971432" w:rsidRPr="00971432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</w:p>
    <w:p w:rsidR="0076303F" w:rsidRPr="00327080" w:rsidRDefault="0076303F" w:rsidP="0084275E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Плата </w:t>
      </w:r>
      <w:proofErr w:type="spellStart"/>
      <w:r w:rsidR="00F951D2" w:rsidRPr="00327080">
        <w:rPr>
          <w:rFonts w:ascii="Times New Roman" w:hAnsi="Times New Roman" w:cs="Times New Roman"/>
          <w:sz w:val="28"/>
          <w:szCs w:val="28"/>
          <w:lang w:val="en-US"/>
        </w:rPr>
        <w:t>NITRINO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net</w:t>
      </w:r>
      <w:proofErr w:type="spellEnd"/>
      <w:r w:rsidR="00F951D2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971432" w:rsidRPr="00971432">
        <w:rPr>
          <w:rFonts w:ascii="Times New Roman" w:hAnsi="Times New Roman" w:cs="Times New Roman"/>
          <w:sz w:val="28"/>
          <w:szCs w:val="28"/>
        </w:rPr>
        <w:t xml:space="preserve"> </w:t>
      </w:r>
      <w:r w:rsidR="00971432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971432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EF6A5B" w:rsidRPr="00327080">
        <w:rPr>
          <w:rFonts w:ascii="Times New Roman" w:hAnsi="Times New Roman" w:cs="Times New Roman"/>
          <w:sz w:val="28"/>
          <w:szCs w:val="28"/>
        </w:rPr>
        <w:t>устанавливается на дно системного блока, примерно расположение показано на рисунке 2, все зависит о</w:t>
      </w:r>
      <w:r w:rsidR="00F951D2">
        <w:rPr>
          <w:rFonts w:ascii="Times New Roman" w:hAnsi="Times New Roman" w:cs="Times New Roman"/>
          <w:sz w:val="28"/>
          <w:szCs w:val="28"/>
        </w:rPr>
        <w:t>т конфигурации системного блока. Плата крепится на двухсторонний скотч.</w:t>
      </w:r>
    </w:p>
    <w:p w:rsidR="00573B19" w:rsidRPr="00327080" w:rsidRDefault="00EF6A5B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186412" w:rsidRPr="00327080">
        <w:rPr>
          <w:rFonts w:ascii="Times New Roman" w:hAnsi="Times New Roman" w:cs="Times New Roman"/>
          <w:sz w:val="28"/>
          <w:szCs w:val="28"/>
        </w:rPr>
        <w:t xml:space="preserve">функционирования платы </w:t>
      </w:r>
      <w:r w:rsidR="00186412" w:rsidRPr="00327080">
        <w:rPr>
          <w:rFonts w:ascii="Times New Roman" w:hAnsi="Times New Roman" w:cs="Times New Roman"/>
          <w:b/>
          <w:color w:val="FF0000"/>
          <w:sz w:val="28"/>
          <w:szCs w:val="28"/>
        </w:rPr>
        <w:t>обязательно</w:t>
      </w:r>
      <w:r w:rsidR="00D66F30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186412" w:rsidRPr="0032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B19" w:rsidRPr="00327080" w:rsidRDefault="00186412" w:rsidP="0084275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подключение кабеля питания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MOLEX</w:t>
      </w:r>
      <w:r w:rsidRPr="00327080">
        <w:rPr>
          <w:rFonts w:ascii="Times New Roman" w:hAnsi="Times New Roman" w:cs="Times New Roman"/>
          <w:sz w:val="28"/>
          <w:szCs w:val="28"/>
        </w:rPr>
        <w:t xml:space="preserve"> разъем №17 рисунок 1 </w:t>
      </w:r>
    </w:p>
    <w:p w:rsidR="00573B19" w:rsidRPr="00327080" w:rsidRDefault="00573B19" w:rsidP="0084275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кабель Драйвер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186412"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="00702744" w:rsidRPr="00327080">
        <w:rPr>
          <w:rFonts w:ascii="Times New Roman" w:hAnsi="Times New Roman" w:cs="Times New Roman"/>
          <w:sz w:val="28"/>
          <w:szCs w:val="28"/>
        </w:rPr>
        <w:t>разъем №1</w:t>
      </w:r>
      <w:r w:rsidRPr="00327080">
        <w:rPr>
          <w:rFonts w:ascii="Times New Roman" w:hAnsi="Times New Roman" w:cs="Times New Roman"/>
          <w:sz w:val="28"/>
          <w:szCs w:val="28"/>
        </w:rPr>
        <w:t xml:space="preserve"> рисунок 1</w:t>
      </w:r>
      <w:r w:rsidR="00702744" w:rsidRPr="00327080">
        <w:rPr>
          <w:rFonts w:ascii="Times New Roman" w:hAnsi="Times New Roman" w:cs="Times New Roman"/>
          <w:sz w:val="28"/>
          <w:szCs w:val="28"/>
        </w:rPr>
        <w:t xml:space="preserve">, который обеспечивает передачу данных между платой и материнской платой системного блока. Взаимодействие между платой и </w:t>
      </w:r>
      <w:r w:rsidR="008016CF" w:rsidRPr="00327080">
        <w:rPr>
          <w:rFonts w:ascii="Times New Roman" w:hAnsi="Times New Roman" w:cs="Times New Roman"/>
          <w:sz w:val="28"/>
          <w:szCs w:val="28"/>
        </w:rPr>
        <w:t xml:space="preserve">операционной системой происходит посредством программы </w:t>
      </w:r>
      <w:proofErr w:type="spellStart"/>
      <w:r w:rsidR="008016CF" w:rsidRPr="00327080">
        <w:rPr>
          <w:rFonts w:ascii="Times New Roman" w:hAnsi="Times New Roman" w:cs="Times New Roman"/>
          <w:sz w:val="28"/>
          <w:szCs w:val="28"/>
          <w:lang w:val="en-US"/>
        </w:rPr>
        <w:t>CompLock</w:t>
      </w:r>
      <w:proofErr w:type="spellEnd"/>
      <w:r w:rsidR="008016CF" w:rsidRPr="00327080">
        <w:rPr>
          <w:rFonts w:ascii="Times New Roman" w:hAnsi="Times New Roman" w:cs="Times New Roman"/>
          <w:sz w:val="28"/>
          <w:szCs w:val="28"/>
        </w:rPr>
        <w:t xml:space="preserve"> (смотреть инструкцию для системного администратора)</w:t>
      </w:r>
      <w:r w:rsidRPr="00327080">
        <w:rPr>
          <w:rFonts w:ascii="Times New Roman" w:hAnsi="Times New Roman" w:cs="Times New Roman"/>
          <w:sz w:val="28"/>
          <w:szCs w:val="28"/>
        </w:rPr>
        <w:t>.</w:t>
      </w:r>
    </w:p>
    <w:p w:rsidR="00F951D2" w:rsidRDefault="00D66F30" w:rsidP="0084275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F3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53A7D" w:rsidRPr="00D66F30">
        <w:rPr>
          <w:rFonts w:ascii="Times New Roman" w:hAnsi="Times New Roman" w:cs="Times New Roman"/>
          <w:sz w:val="28"/>
          <w:szCs w:val="28"/>
        </w:rPr>
        <w:t xml:space="preserve">одключить </w:t>
      </w:r>
      <w:r w:rsidR="0098633E" w:rsidRPr="00D66F30">
        <w:rPr>
          <w:rFonts w:ascii="Times New Roman" w:hAnsi="Times New Roman" w:cs="Times New Roman"/>
          <w:sz w:val="28"/>
          <w:szCs w:val="28"/>
        </w:rPr>
        <w:t>+</w:t>
      </w:r>
      <w:r w:rsidR="00453A7D" w:rsidRPr="00D66F30">
        <w:rPr>
          <w:rFonts w:ascii="Times New Roman" w:hAnsi="Times New Roman" w:cs="Times New Roman"/>
          <w:sz w:val="28"/>
          <w:szCs w:val="28"/>
        </w:rPr>
        <w:t>5</w:t>
      </w:r>
      <w:r w:rsidR="00453A7D" w:rsidRPr="00D66F3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53A7D" w:rsidRPr="00D66F30">
        <w:rPr>
          <w:rFonts w:ascii="Times New Roman" w:hAnsi="Times New Roman" w:cs="Times New Roman"/>
          <w:sz w:val="28"/>
          <w:szCs w:val="28"/>
        </w:rPr>
        <w:t xml:space="preserve"> </w:t>
      </w:r>
      <w:r w:rsidR="00453A7D" w:rsidRPr="00D66F30">
        <w:rPr>
          <w:rFonts w:ascii="Times New Roman" w:hAnsi="Times New Roman" w:cs="Times New Roman"/>
          <w:sz w:val="28"/>
          <w:szCs w:val="28"/>
          <w:lang w:val="en-US"/>
        </w:rPr>
        <w:t>Wait</w:t>
      </w:r>
      <w:r w:rsidR="00CB7B46" w:rsidRPr="00D66F30">
        <w:rPr>
          <w:rFonts w:ascii="Times New Roman" w:hAnsi="Times New Roman" w:cs="Times New Roman"/>
          <w:sz w:val="28"/>
          <w:szCs w:val="28"/>
        </w:rPr>
        <w:t>, подключ</w:t>
      </w:r>
      <w:r w:rsidRPr="00D66F30">
        <w:rPr>
          <w:rFonts w:ascii="Times New Roman" w:hAnsi="Times New Roman" w:cs="Times New Roman"/>
          <w:sz w:val="28"/>
          <w:szCs w:val="28"/>
        </w:rPr>
        <w:t>ение происходит</w:t>
      </w:r>
      <w:r w:rsidR="00CB7B46" w:rsidRPr="00D66F30">
        <w:rPr>
          <w:rFonts w:ascii="Times New Roman" w:hAnsi="Times New Roman" w:cs="Times New Roman"/>
          <w:sz w:val="28"/>
          <w:szCs w:val="28"/>
        </w:rPr>
        <w:t xml:space="preserve"> </w:t>
      </w:r>
      <w:r w:rsidRPr="00D66F30">
        <w:rPr>
          <w:rFonts w:ascii="Times New Roman" w:hAnsi="Times New Roman" w:cs="Times New Roman"/>
          <w:sz w:val="28"/>
          <w:szCs w:val="28"/>
        </w:rPr>
        <w:t xml:space="preserve">с помощью разветвителя </w:t>
      </w:r>
      <w:r w:rsidRPr="00327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C5D4F" wp14:editId="3FE48826">
            <wp:extent cx="3000375" cy="205322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8006" cy="20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F30">
        <w:rPr>
          <w:rFonts w:ascii="Times New Roman" w:hAnsi="Times New Roman" w:cs="Times New Roman"/>
          <w:sz w:val="28"/>
          <w:szCs w:val="28"/>
        </w:rPr>
        <w:t xml:space="preserve">на </w:t>
      </w:r>
      <w:r w:rsidR="00CB7B46" w:rsidRPr="00D66F30">
        <w:rPr>
          <w:rFonts w:ascii="Times New Roman" w:hAnsi="Times New Roman" w:cs="Times New Roman"/>
          <w:sz w:val="28"/>
          <w:szCs w:val="28"/>
        </w:rPr>
        <w:t xml:space="preserve">фиолетовый кабель в основном </w:t>
      </w:r>
      <w:r w:rsidRPr="00D66F30">
        <w:rPr>
          <w:rFonts w:ascii="Times New Roman" w:hAnsi="Times New Roman" w:cs="Times New Roman"/>
          <w:sz w:val="28"/>
          <w:szCs w:val="28"/>
        </w:rPr>
        <w:t xml:space="preserve">наборе кабелей </w:t>
      </w:r>
      <w:r w:rsidR="00CB7B46" w:rsidRPr="00D66F30">
        <w:rPr>
          <w:rFonts w:ascii="Times New Roman" w:hAnsi="Times New Roman" w:cs="Times New Roman"/>
          <w:sz w:val="28"/>
          <w:szCs w:val="28"/>
        </w:rPr>
        <w:t>ATX пучк</w:t>
      </w:r>
      <w:r w:rsidRPr="00D66F30">
        <w:rPr>
          <w:rFonts w:ascii="Times New Roman" w:hAnsi="Times New Roman" w:cs="Times New Roman"/>
          <w:sz w:val="28"/>
          <w:szCs w:val="28"/>
        </w:rPr>
        <w:t>а блока питания.</w:t>
      </w:r>
      <w:r w:rsidR="00453A7D" w:rsidRPr="00D66F30">
        <w:rPr>
          <w:rFonts w:ascii="Times New Roman" w:hAnsi="Times New Roman" w:cs="Times New Roman"/>
          <w:sz w:val="28"/>
          <w:szCs w:val="28"/>
        </w:rPr>
        <w:t xml:space="preserve"> </w:t>
      </w:r>
      <w:r w:rsidR="00F951D2" w:rsidRPr="00506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290B1" wp14:editId="2285C259">
            <wp:extent cx="3067050" cy="304627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844" cy="31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1D2" w:rsidRDefault="00F951D2" w:rsidP="008427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6F30" w:rsidRDefault="00573B19" w:rsidP="008427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66F30"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  <w:r w:rsidRPr="00D66F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0A66" w:rsidRPr="00D66F30">
        <w:rPr>
          <w:rFonts w:ascii="Times New Roman" w:hAnsi="Times New Roman" w:cs="Times New Roman"/>
          <w:sz w:val="28"/>
          <w:szCs w:val="28"/>
        </w:rPr>
        <w:t xml:space="preserve">подключать к </w:t>
      </w:r>
      <w:r w:rsidR="009D02A9" w:rsidRPr="00D66F30">
        <w:rPr>
          <w:rFonts w:ascii="Times New Roman" w:hAnsi="Times New Roman" w:cs="Times New Roman"/>
          <w:sz w:val="28"/>
          <w:szCs w:val="28"/>
        </w:rPr>
        <w:t>разъему с треугольником</w:t>
      </w:r>
      <w:r w:rsidR="00E40A66" w:rsidRPr="00327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B84E8" wp14:editId="3C7682D6">
            <wp:extent cx="1519492" cy="570585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0302" cy="5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F30">
        <w:rPr>
          <w:rFonts w:ascii="Times New Roman" w:hAnsi="Times New Roman" w:cs="Times New Roman"/>
          <w:sz w:val="28"/>
          <w:szCs w:val="28"/>
        </w:rPr>
        <w:t xml:space="preserve"> иначе можно спалить плату</w:t>
      </w:r>
    </w:p>
    <w:p w:rsidR="0084275E" w:rsidRDefault="00573B19" w:rsidP="0084275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6F30">
        <w:rPr>
          <w:rFonts w:ascii="Times New Roman" w:hAnsi="Times New Roman" w:cs="Times New Roman"/>
          <w:sz w:val="28"/>
          <w:szCs w:val="28"/>
        </w:rPr>
        <w:t>Подключ</w:t>
      </w:r>
      <w:r w:rsidR="00D66F30">
        <w:rPr>
          <w:rFonts w:ascii="Times New Roman" w:hAnsi="Times New Roman" w:cs="Times New Roman"/>
          <w:sz w:val="28"/>
          <w:szCs w:val="28"/>
        </w:rPr>
        <w:t>ение</w:t>
      </w:r>
      <w:r w:rsidRPr="00D66F30">
        <w:rPr>
          <w:rFonts w:ascii="Times New Roman" w:hAnsi="Times New Roman" w:cs="Times New Roman"/>
          <w:sz w:val="28"/>
          <w:szCs w:val="28"/>
        </w:rPr>
        <w:t xml:space="preserve"> элемента автономного питания используется разъем №19 и сам элемент питания с аналогичными разъемами</w:t>
      </w:r>
      <w:r w:rsidR="00815A83">
        <w:rPr>
          <w:rFonts w:ascii="Times New Roman" w:hAnsi="Times New Roman" w:cs="Times New Roman"/>
          <w:sz w:val="28"/>
          <w:szCs w:val="28"/>
        </w:rPr>
        <w:t xml:space="preserve"> </w:t>
      </w:r>
      <w:r w:rsidRPr="00D66F30">
        <w:rPr>
          <w:rFonts w:ascii="Times New Roman" w:hAnsi="Times New Roman" w:cs="Times New Roman"/>
          <w:sz w:val="28"/>
          <w:szCs w:val="28"/>
        </w:rPr>
        <w:t xml:space="preserve">(2 планки с 5 и 4 </w:t>
      </w:r>
      <w:proofErr w:type="gramStart"/>
      <w:r w:rsidRPr="00D66F30">
        <w:rPr>
          <w:rFonts w:ascii="Times New Roman" w:hAnsi="Times New Roman" w:cs="Times New Roman"/>
          <w:sz w:val="28"/>
          <w:szCs w:val="28"/>
        </w:rPr>
        <w:t xml:space="preserve">контактами)  </w:t>
      </w:r>
      <w:proofErr w:type="gramEnd"/>
      <w:r w:rsidRPr="00327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63C6B" wp14:editId="0A58C352">
            <wp:extent cx="2722931" cy="1726387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90" cy="17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573B19" w:rsidRPr="00D66F30" w:rsidRDefault="00573B19" w:rsidP="0084275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49CA3A" wp14:editId="4BDFD7B4">
            <wp:extent cx="3136503" cy="1726387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607" cy="17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19" w:rsidRPr="00327080" w:rsidRDefault="00573B19" w:rsidP="008427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744" w:rsidRPr="00327080" w:rsidRDefault="00702744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ab/>
        <w:t>Остальные настройки и подключение датчиков производится по условиям технического задания.</w:t>
      </w:r>
    </w:p>
    <w:p w:rsidR="00DF3BD0" w:rsidRPr="00327080" w:rsidRDefault="00702744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ab/>
      </w:r>
      <w:r w:rsidR="00DF3BD0" w:rsidRPr="00327080">
        <w:rPr>
          <w:rFonts w:ascii="Times New Roman" w:hAnsi="Times New Roman" w:cs="Times New Roman"/>
          <w:sz w:val="28"/>
          <w:szCs w:val="28"/>
        </w:rPr>
        <w:t>Подключение датчиков производится по метке, указанной как на самом датчике так и плате, на плате такая метка обозначается «Треугольником</w:t>
      </w:r>
      <w:proofErr w:type="gramStart"/>
      <w:r w:rsidR="00DF3BD0" w:rsidRPr="00327080">
        <w:rPr>
          <w:rFonts w:ascii="Times New Roman" w:hAnsi="Times New Roman" w:cs="Times New Roman"/>
          <w:sz w:val="28"/>
          <w:szCs w:val="28"/>
        </w:rPr>
        <w:t xml:space="preserve">» </w:t>
      </w:r>
      <w:r w:rsidR="00DF3BD0" w:rsidRPr="00327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40538" wp14:editId="3D692690">
            <wp:extent cx="1340848" cy="9363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1455" cy="9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BD0" w:rsidRPr="0032708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F3BD0" w:rsidRPr="00327080">
        <w:rPr>
          <w:rFonts w:ascii="Times New Roman" w:hAnsi="Times New Roman" w:cs="Times New Roman"/>
          <w:sz w:val="28"/>
          <w:szCs w:val="28"/>
        </w:rPr>
        <w:t xml:space="preserve"> а на датчике может быть, как и «Треугольник», так и любая другая метка.</w:t>
      </w:r>
    </w:p>
    <w:p w:rsidR="00DF3BD0" w:rsidRDefault="00DF3BD0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После подключения датчика к плате, необходимо произвести </w:t>
      </w:r>
      <w:r w:rsidR="002D73BB" w:rsidRPr="00327080">
        <w:rPr>
          <w:rFonts w:ascii="Times New Roman" w:hAnsi="Times New Roman" w:cs="Times New Roman"/>
          <w:sz w:val="28"/>
          <w:szCs w:val="28"/>
        </w:rPr>
        <w:t>его аппаратное вкл</w:t>
      </w:r>
      <w:r w:rsidR="008016CF" w:rsidRPr="00327080">
        <w:rPr>
          <w:rFonts w:ascii="Times New Roman" w:hAnsi="Times New Roman" w:cs="Times New Roman"/>
          <w:sz w:val="28"/>
          <w:szCs w:val="28"/>
        </w:rPr>
        <w:t xml:space="preserve">ючение на планке переключателей, по умолчанию все </w:t>
      </w:r>
      <w:r w:rsidR="009D02A9" w:rsidRPr="00327080">
        <w:rPr>
          <w:rFonts w:ascii="Times New Roman" w:hAnsi="Times New Roman" w:cs="Times New Roman"/>
          <w:sz w:val="28"/>
          <w:szCs w:val="28"/>
        </w:rPr>
        <w:t xml:space="preserve">переключатели </w:t>
      </w:r>
      <w:r w:rsidR="008016CF" w:rsidRPr="00327080">
        <w:rPr>
          <w:rFonts w:ascii="Times New Roman" w:hAnsi="Times New Roman" w:cs="Times New Roman"/>
          <w:sz w:val="28"/>
          <w:szCs w:val="28"/>
        </w:rPr>
        <w:t>находятся в выключенном состоянии</w:t>
      </w:r>
      <w:r w:rsidR="009D02A9" w:rsidRPr="00327080">
        <w:rPr>
          <w:rFonts w:ascii="Times New Roman" w:hAnsi="Times New Roman" w:cs="Times New Roman"/>
          <w:sz w:val="28"/>
          <w:szCs w:val="28"/>
        </w:rPr>
        <w:t xml:space="preserve"> положение вниз</w:t>
      </w:r>
      <w:r w:rsidR="008016CF" w:rsidRPr="00327080">
        <w:rPr>
          <w:rFonts w:ascii="Times New Roman" w:hAnsi="Times New Roman" w:cs="Times New Roman"/>
          <w:sz w:val="28"/>
          <w:szCs w:val="28"/>
        </w:rPr>
        <w:t>(</w:t>
      </w:r>
      <w:r w:rsidR="008016CF" w:rsidRPr="00327080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8016CF" w:rsidRPr="00327080">
        <w:rPr>
          <w:rFonts w:ascii="Times New Roman" w:hAnsi="Times New Roman" w:cs="Times New Roman"/>
          <w:sz w:val="28"/>
          <w:szCs w:val="28"/>
        </w:rPr>
        <w:t>).</w:t>
      </w:r>
    </w:p>
    <w:p w:rsidR="003A49F0" w:rsidRPr="00327080" w:rsidRDefault="003A49F0" w:rsidP="008427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2A9" w:rsidRDefault="009D02A9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 w:rsidRPr="00327080">
        <w:rPr>
          <w:rFonts w:ascii="Times New Roman" w:hAnsi="Times New Roman" w:cs="Times New Roman"/>
          <w:sz w:val="28"/>
          <w:szCs w:val="28"/>
        </w:rPr>
        <w:t xml:space="preserve">Для реализации включения/выключения по расписанию, </w:t>
      </w:r>
      <w:r w:rsidR="0084275E">
        <w:rPr>
          <w:rFonts w:ascii="Times New Roman" w:hAnsi="Times New Roman" w:cs="Times New Roman"/>
          <w:sz w:val="28"/>
          <w:szCs w:val="28"/>
        </w:rPr>
        <w:t xml:space="preserve">перезагрузки, аварийного отключения </w:t>
      </w:r>
      <w:r w:rsidRPr="00327080">
        <w:rPr>
          <w:rFonts w:ascii="Times New Roman" w:hAnsi="Times New Roman" w:cs="Times New Roman"/>
          <w:sz w:val="28"/>
          <w:szCs w:val="28"/>
        </w:rPr>
        <w:t xml:space="preserve">необходимо реализовать подключения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Pr="00327080">
        <w:rPr>
          <w:rFonts w:ascii="Times New Roman" w:hAnsi="Times New Roman" w:cs="Times New Roman"/>
          <w:sz w:val="28"/>
          <w:szCs w:val="28"/>
        </w:rPr>
        <w:t xml:space="preserve"> </w:t>
      </w:r>
      <w:r w:rsidRPr="0032708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27080">
        <w:rPr>
          <w:rFonts w:ascii="Times New Roman" w:hAnsi="Times New Roman" w:cs="Times New Roman"/>
          <w:sz w:val="28"/>
          <w:szCs w:val="28"/>
        </w:rPr>
        <w:t xml:space="preserve"> к разъемам №12 и №2 соответственно.</w:t>
      </w:r>
    </w:p>
    <w:p w:rsidR="00626B24" w:rsidRDefault="00626B24" w:rsidP="008427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3CD" w:rsidRPr="00626B24" w:rsidRDefault="00626B24" w:rsidP="0084275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26B24">
        <w:rPr>
          <w:rFonts w:ascii="Times New Roman" w:hAnsi="Times New Roman" w:cs="Times New Roman"/>
          <w:b/>
          <w:sz w:val="28"/>
          <w:szCs w:val="28"/>
        </w:rPr>
        <w:t xml:space="preserve">Программирование </w:t>
      </w:r>
      <w:r w:rsidRPr="00626B24">
        <w:rPr>
          <w:rFonts w:ascii="Times New Roman" w:hAnsi="Times New Roman" w:cs="Times New Roman"/>
          <w:b/>
          <w:sz w:val="28"/>
          <w:szCs w:val="28"/>
        </w:rPr>
        <w:t>микроконтроллер</w:t>
      </w:r>
    </w:p>
    <w:p w:rsidR="00587F75" w:rsidRDefault="000B2AE7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первым использованием платы </w:t>
      </w:r>
      <w:proofErr w:type="spellStart"/>
      <w:r w:rsidRPr="000B2AE7">
        <w:rPr>
          <w:rFonts w:ascii="Times New Roman" w:hAnsi="Times New Roman" w:cs="Times New Roman"/>
          <w:sz w:val="28"/>
          <w:szCs w:val="28"/>
        </w:rPr>
        <w:t>Light</w:t>
      </w:r>
      <w:proofErr w:type="spellEnd"/>
      <w:r w:rsidRPr="000B2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2AE7">
        <w:rPr>
          <w:rFonts w:ascii="Times New Roman" w:hAnsi="Times New Roman" w:cs="Times New Roman"/>
          <w:sz w:val="28"/>
          <w:szCs w:val="28"/>
        </w:rPr>
        <w:t>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необходимо прошить </w:t>
      </w:r>
      <w:r w:rsidR="00567956" w:rsidRPr="00327080">
        <w:rPr>
          <w:rFonts w:ascii="Times New Roman" w:hAnsi="Times New Roman" w:cs="Times New Roman"/>
          <w:sz w:val="28"/>
          <w:szCs w:val="28"/>
        </w:rPr>
        <w:t>основно</w:t>
      </w:r>
      <w:r w:rsidR="00567956">
        <w:rPr>
          <w:rFonts w:ascii="Times New Roman" w:hAnsi="Times New Roman" w:cs="Times New Roman"/>
          <w:sz w:val="28"/>
          <w:szCs w:val="28"/>
        </w:rPr>
        <w:t>й</w:t>
      </w:r>
      <w:r w:rsidR="00567956" w:rsidRPr="00327080">
        <w:rPr>
          <w:rFonts w:ascii="Times New Roman" w:hAnsi="Times New Roman" w:cs="Times New Roman"/>
          <w:sz w:val="28"/>
          <w:szCs w:val="28"/>
        </w:rPr>
        <w:t xml:space="preserve"> микроконтроллер</w:t>
      </w:r>
      <w:r w:rsidR="00567956">
        <w:rPr>
          <w:rFonts w:ascii="Times New Roman" w:hAnsi="Times New Roman" w:cs="Times New Roman"/>
          <w:sz w:val="28"/>
          <w:szCs w:val="28"/>
        </w:rPr>
        <w:t xml:space="preserve"> </w:t>
      </w:r>
      <w:r w:rsidR="00BC4542">
        <w:rPr>
          <w:rFonts w:ascii="Times New Roman" w:hAnsi="Times New Roman" w:cs="Times New Roman"/>
          <w:sz w:val="28"/>
          <w:szCs w:val="28"/>
        </w:rPr>
        <w:t>с помощью п</w:t>
      </w:r>
      <w:r w:rsidRPr="000B2AE7">
        <w:rPr>
          <w:rFonts w:ascii="Times New Roman" w:hAnsi="Times New Roman" w:cs="Times New Roman"/>
          <w:sz w:val="28"/>
          <w:szCs w:val="28"/>
        </w:rPr>
        <w:t>рограмматор</w:t>
      </w:r>
      <w:r w:rsidR="00567956">
        <w:rPr>
          <w:rFonts w:ascii="Times New Roman" w:hAnsi="Times New Roman" w:cs="Times New Roman"/>
          <w:sz w:val="28"/>
          <w:szCs w:val="28"/>
        </w:rPr>
        <w:t>а</w:t>
      </w:r>
      <w:r w:rsidRPr="000B2AE7">
        <w:rPr>
          <w:rFonts w:ascii="Times New Roman" w:hAnsi="Times New Roman" w:cs="Times New Roman"/>
          <w:sz w:val="28"/>
          <w:szCs w:val="28"/>
        </w:rPr>
        <w:t xml:space="preserve"> отладчик</w:t>
      </w:r>
      <w:r w:rsidR="00567956">
        <w:rPr>
          <w:rFonts w:ascii="Times New Roman" w:hAnsi="Times New Roman" w:cs="Times New Roman"/>
          <w:sz w:val="28"/>
          <w:szCs w:val="28"/>
        </w:rPr>
        <w:t>а</w:t>
      </w:r>
      <w:r w:rsidRPr="000B2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2AE7">
        <w:rPr>
          <w:rFonts w:ascii="Times New Roman" w:hAnsi="Times New Roman" w:cs="Times New Roman"/>
          <w:sz w:val="28"/>
          <w:szCs w:val="28"/>
        </w:rPr>
        <w:t>PICkit</w:t>
      </w:r>
      <w:proofErr w:type="spellEnd"/>
      <w:r w:rsidRPr="000B2AE7">
        <w:rPr>
          <w:rFonts w:ascii="Times New Roman" w:hAnsi="Times New Roman" w:cs="Times New Roman"/>
          <w:sz w:val="28"/>
          <w:szCs w:val="28"/>
        </w:rPr>
        <w:t xml:space="preserve"> 3</w:t>
      </w:r>
      <w:r w:rsidR="00567956">
        <w:rPr>
          <w:rFonts w:ascii="Times New Roman" w:hAnsi="Times New Roman" w:cs="Times New Roman"/>
          <w:sz w:val="28"/>
          <w:szCs w:val="28"/>
        </w:rPr>
        <w:t xml:space="preserve">. </w:t>
      </w:r>
      <w:r w:rsidR="00587F75">
        <w:rPr>
          <w:noProof/>
          <w:lang w:eastAsia="ru-RU"/>
        </w:rPr>
        <w:drawing>
          <wp:inline distT="0" distB="0" distL="0" distR="0" wp14:anchorId="740553CF" wp14:editId="0B6D2A88">
            <wp:extent cx="2895600" cy="193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8383" cy="19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E7" w:rsidRDefault="00567956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Программатор подключается к </w:t>
      </w:r>
      <w:r w:rsidR="007253A1">
        <w:rPr>
          <w:rFonts w:ascii="Times New Roman" w:hAnsi="Times New Roman" w:cs="Times New Roman"/>
          <w:sz w:val="28"/>
          <w:szCs w:val="28"/>
        </w:rPr>
        <w:t>разъёму №11 (программирование) по соответствующей метке на плате и на программаторе.</w:t>
      </w:r>
    </w:p>
    <w:p w:rsidR="00587F75" w:rsidRDefault="00587F75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B54D7C" wp14:editId="68FA29A1">
            <wp:extent cx="2785333" cy="3714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7608" cy="37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B1" w:rsidRPr="00821FB1" w:rsidRDefault="00587F75" w:rsidP="00821F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запускаем программу </w:t>
      </w:r>
      <w:proofErr w:type="spellStart"/>
      <w:r w:rsidRPr="00587F75">
        <w:rPr>
          <w:rFonts w:ascii="Times New Roman" w:hAnsi="Times New Roman" w:cs="Times New Roman"/>
          <w:sz w:val="28"/>
          <w:szCs w:val="28"/>
        </w:rPr>
        <w:t>PICkit</w:t>
      </w:r>
      <w:proofErr w:type="spellEnd"/>
      <w:r w:rsidRPr="00587F75">
        <w:rPr>
          <w:rFonts w:ascii="Times New Roman" w:hAnsi="Times New Roman" w:cs="Times New Roman"/>
          <w:sz w:val="28"/>
          <w:szCs w:val="28"/>
        </w:rPr>
        <w:t xml:space="preserve"> 3 v3.10</w:t>
      </w:r>
      <w:r>
        <w:rPr>
          <w:rFonts w:ascii="Times New Roman" w:hAnsi="Times New Roman" w:cs="Times New Roman"/>
          <w:sz w:val="28"/>
          <w:szCs w:val="28"/>
        </w:rPr>
        <w:t xml:space="preserve">, автоматически определяется </w:t>
      </w:r>
      <w:r w:rsidR="00821FB1" w:rsidRPr="00327080">
        <w:rPr>
          <w:rFonts w:ascii="Times New Roman" w:hAnsi="Times New Roman" w:cs="Times New Roman"/>
          <w:sz w:val="28"/>
          <w:szCs w:val="28"/>
        </w:rPr>
        <w:t>микроконтроллер</w:t>
      </w:r>
      <w:r w:rsidR="00821FB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21FB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21FB1">
        <w:rPr>
          <w:rFonts w:ascii="Times New Roman" w:hAnsi="Times New Roman" w:cs="Times New Roman"/>
          <w:sz w:val="28"/>
          <w:szCs w:val="28"/>
        </w:rPr>
        <w:t xml:space="preserve"> </w:t>
      </w:r>
      <w:r w:rsidR="00821FB1" w:rsidRPr="00821FB1">
        <w:rPr>
          <w:rFonts w:ascii="Times New Roman" w:hAnsi="Times New Roman" w:cs="Times New Roman"/>
          <w:sz w:val="28"/>
          <w:szCs w:val="28"/>
        </w:rPr>
        <w:t>18</w:t>
      </w:r>
      <w:r w:rsidR="00821FB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21FB1" w:rsidRPr="00821FB1">
        <w:rPr>
          <w:rFonts w:ascii="Times New Roman" w:hAnsi="Times New Roman" w:cs="Times New Roman"/>
          <w:sz w:val="28"/>
          <w:szCs w:val="28"/>
        </w:rPr>
        <w:t>26</w:t>
      </w:r>
      <w:r w:rsidR="00821FB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21FB1" w:rsidRPr="00821FB1">
        <w:rPr>
          <w:rFonts w:ascii="Times New Roman" w:hAnsi="Times New Roman" w:cs="Times New Roman"/>
          <w:sz w:val="28"/>
          <w:szCs w:val="28"/>
        </w:rPr>
        <w:t>22</w:t>
      </w:r>
      <w:r w:rsidR="00821FB1">
        <w:rPr>
          <w:rFonts w:ascii="Times New Roman" w:hAnsi="Times New Roman" w:cs="Times New Roman"/>
          <w:sz w:val="28"/>
          <w:szCs w:val="28"/>
        </w:rPr>
        <w:t>).</w:t>
      </w:r>
      <w:r w:rsidR="00821FB1" w:rsidRPr="00821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F75" w:rsidRDefault="00821FB1" w:rsidP="00587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F75">
        <w:rPr>
          <w:noProof/>
          <w:lang w:eastAsia="ru-RU"/>
        </w:rPr>
        <w:drawing>
          <wp:inline distT="0" distB="0" distL="0" distR="0" wp14:anchorId="12769F2E" wp14:editId="1CC07631">
            <wp:extent cx="3333750" cy="409310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1634" cy="41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75" w:rsidRDefault="00821FB1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меню </w:t>
      </w:r>
      <w:r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821FB1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  <w:lang w:val="en-US"/>
        </w:rPr>
        <w:t>Import</w:t>
      </w:r>
      <w:r w:rsidRPr="00821F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HEH</w:t>
      </w:r>
      <w:r w:rsidRPr="00821F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выбираем файл прошивки.</w:t>
      </w:r>
    </w:p>
    <w:p w:rsidR="00821FB1" w:rsidRDefault="00821FB1" w:rsidP="0084275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1FB1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7A734486" wp14:editId="0402E5ED">
            <wp:extent cx="4527550" cy="347174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9485" cy="34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B1" w:rsidRPr="003A49F0" w:rsidRDefault="00821FB1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удачной загрузки </w:t>
      </w:r>
      <w:r w:rsidR="003A49F0">
        <w:rPr>
          <w:rFonts w:ascii="Times New Roman" w:hAnsi="Times New Roman" w:cs="Times New Roman"/>
          <w:sz w:val="28"/>
          <w:szCs w:val="28"/>
        </w:rPr>
        <w:t>необходимо нажать на кнопку «</w:t>
      </w:r>
      <w:r w:rsidR="003A49F0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3A49F0">
        <w:rPr>
          <w:rFonts w:ascii="Times New Roman" w:hAnsi="Times New Roman" w:cs="Times New Roman"/>
          <w:sz w:val="28"/>
          <w:szCs w:val="28"/>
        </w:rPr>
        <w:t xml:space="preserve">», пойдет процесс записи выбранной прошивки в </w:t>
      </w:r>
      <w:r w:rsidR="003A49F0" w:rsidRPr="00327080">
        <w:rPr>
          <w:rFonts w:ascii="Times New Roman" w:hAnsi="Times New Roman" w:cs="Times New Roman"/>
          <w:sz w:val="28"/>
          <w:szCs w:val="28"/>
        </w:rPr>
        <w:t>микроконтроллер</w:t>
      </w:r>
      <w:r w:rsidR="003A49F0">
        <w:rPr>
          <w:rFonts w:ascii="Times New Roman" w:hAnsi="Times New Roman" w:cs="Times New Roman"/>
          <w:sz w:val="28"/>
          <w:szCs w:val="28"/>
        </w:rPr>
        <w:t xml:space="preserve"> платы </w:t>
      </w:r>
      <w:r w:rsidR="003A49F0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3A49F0" w:rsidRPr="003A49F0">
        <w:rPr>
          <w:rFonts w:ascii="Times New Roman" w:hAnsi="Times New Roman" w:cs="Times New Roman"/>
          <w:sz w:val="28"/>
          <w:szCs w:val="28"/>
        </w:rPr>
        <w:t xml:space="preserve"> </w:t>
      </w:r>
      <w:r w:rsidR="003A49F0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3A49F0">
        <w:rPr>
          <w:rFonts w:ascii="Times New Roman" w:hAnsi="Times New Roman" w:cs="Times New Roman"/>
          <w:sz w:val="28"/>
          <w:szCs w:val="28"/>
        </w:rPr>
        <w:t xml:space="preserve">. По окончанию процесса </w:t>
      </w:r>
      <w:r w:rsidR="003A49F0">
        <w:rPr>
          <w:rFonts w:ascii="Times New Roman" w:hAnsi="Times New Roman" w:cs="Times New Roman"/>
          <w:sz w:val="28"/>
          <w:szCs w:val="28"/>
        </w:rPr>
        <w:t>программ</w:t>
      </w:r>
      <w:r w:rsidR="003A49F0">
        <w:rPr>
          <w:rFonts w:ascii="Times New Roman" w:hAnsi="Times New Roman" w:cs="Times New Roman"/>
          <w:sz w:val="28"/>
          <w:szCs w:val="28"/>
        </w:rPr>
        <w:t>а</w:t>
      </w:r>
      <w:r w:rsidR="003A4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49F0" w:rsidRPr="00587F75">
        <w:rPr>
          <w:rFonts w:ascii="Times New Roman" w:hAnsi="Times New Roman" w:cs="Times New Roman"/>
          <w:sz w:val="28"/>
          <w:szCs w:val="28"/>
        </w:rPr>
        <w:t>PICkit</w:t>
      </w:r>
      <w:proofErr w:type="spellEnd"/>
      <w:r w:rsidR="003A49F0" w:rsidRPr="00587F75">
        <w:rPr>
          <w:rFonts w:ascii="Times New Roman" w:hAnsi="Times New Roman" w:cs="Times New Roman"/>
          <w:sz w:val="28"/>
          <w:szCs w:val="28"/>
        </w:rPr>
        <w:t xml:space="preserve"> 3 v3.10</w:t>
      </w:r>
      <w:r w:rsidR="003A49F0">
        <w:rPr>
          <w:rFonts w:ascii="Times New Roman" w:hAnsi="Times New Roman" w:cs="Times New Roman"/>
          <w:sz w:val="28"/>
          <w:szCs w:val="28"/>
        </w:rPr>
        <w:t xml:space="preserve"> выдаст сообщение об успешном завершении процесса «</w:t>
      </w:r>
      <w:r w:rsidR="003A49F0"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="003A49F0" w:rsidRPr="003A49F0">
        <w:rPr>
          <w:rFonts w:ascii="Times New Roman" w:hAnsi="Times New Roman" w:cs="Times New Roman"/>
          <w:sz w:val="28"/>
          <w:szCs w:val="28"/>
        </w:rPr>
        <w:t xml:space="preserve"> </w:t>
      </w:r>
      <w:r w:rsidR="003A49F0">
        <w:rPr>
          <w:rFonts w:ascii="Times New Roman" w:hAnsi="Times New Roman" w:cs="Times New Roman"/>
          <w:sz w:val="28"/>
          <w:szCs w:val="28"/>
          <w:lang w:val="en-US"/>
        </w:rPr>
        <w:t>successful</w:t>
      </w:r>
      <w:r w:rsidR="003A49F0">
        <w:rPr>
          <w:rFonts w:ascii="Times New Roman" w:hAnsi="Times New Roman" w:cs="Times New Roman"/>
          <w:sz w:val="28"/>
          <w:szCs w:val="28"/>
        </w:rPr>
        <w:t>»</w:t>
      </w:r>
      <w:r w:rsidR="003A49F0" w:rsidRPr="003A49F0">
        <w:rPr>
          <w:rFonts w:ascii="Times New Roman" w:hAnsi="Times New Roman" w:cs="Times New Roman"/>
          <w:sz w:val="28"/>
          <w:szCs w:val="28"/>
        </w:rPr>
        <w:t xml:space="preserve">. </w:t>
      </w:r>
      <w:r w:rsidR="003A49F0">
        <w:rPr>
          <w:rFonts w:ascii="Times New Roman" w:hAnsi="Times New Roman" w:cs="Times New Roman"/>
          <w:sz w:val="28"/>
          <w:szCs w:val="28"/>
        </w:rPr>
        <w:t xml:space="preserve">Плата </w:t>
      </w:r>
      <w:r w:rsidR="003A49F0" w:rsidRPr="00971432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="003A49F0" w:rsidRPr="003A49F0">
        <w:rPr>
          <w:rFonts w:ascii="Times New Roman" w:hAnsi="Times New Roman" w:cs="Times New Roman"/>
          <w:sz w:val="28"/>
          <w:szCs w:val="28"/>
        </w:rPr>
        <w:t xml:space="preserve"> </w:t>
      </w:r>
      <w:r w:rsidR="003A49F0" w:rsidRPr="00971432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3A49F0">
        <w:rPr>
          <w:rFonts w:ascii="Times New Roman" w:hAnsi="Times New Roman" w:cs="Times New Roman"/>
          <w:sz w:val="28"/>
          <w:szCs w:val="28"/>
        </w:rPr>
        <w:t xml:space="preserve"> готова к работе.</w:t>
      </w:r>
    </w:p>
    <w:p w:rsidR="003A49F0" w:rsidRDefault="003A49F0" w:rsidP="00842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C58F7" wp14:editId="4C0232AC">
            <wp:extent cx="2684240" cy="32956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5955" cy="32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A49F0" w:rsidRPr="003A49F0" w:rsidRDefault="003A49F0" w:rsidP="0084275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A49F0" w:rsidRPr="003A49F0" w:rsidSect="00E465EA">
      <w:pgSz w:w="11906" w:h="16838"/>
      <w:pgMar w:top="567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025EE"/>
    <w:multiLevelType w:val="hybridMultilevel"/>
    <w:tmpl w:val="CFD6FC66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>
    <w:nsid w:val="332F570A"/>
    <w:multiLevelType w:val="hybridMultilevel"/>
    <w:tmpl w:val="C518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E24F2"/>
    <w:multiLevelType w:val="hybridMultilevel"/>
    <w:tmpl w:val="AE1036F8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">
    <w:nsid w:val="3B6F482E"/>
    <w:multiLevelType w:val="hybridMultilevel"/>
    <w:tmpl w:val="83F6FAE6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5EA"/>
    <w:rsid w:val="00014921"/>
    <w:rsid w:val="00026381"/>
    <w:rsid w:val="00026717"/>
    <w:rsid w:val="00061EC7"/>
    <w:rsid w:val="000B2AE7"/>
    <w:rsid w:val="000B5E29"/>
    <w:rsid w:val="00117C7B"/>
    <w:rsid w:val="001313F7"/>
    <w:rsid w:val="00147D67"/>
    <w:rsid w:val="00186412"/>
    <w:rsid w:val="0026334E"/>
    <w:rsid w:val="002D73BB"/>
    <w:rsid w:val="00327080"/>
    <w:rsid w:val="003A49F0"/>
    <w:rsid w:val="00403D4C"/>
    <w:rsid w:val="00453A7D"/>
    <w:rsid w:val="0053122F"/>
    <w:rsid w:val="0053668B"/>
    <w:rsid w:val="00567956"/>
    <w:rsid w:val="00573B19"/>
    <w:rsid w:val="00587F75"/>
    <w:rsid w:val="005B4803"/>
    <w:rsid w:val="00626B24"/>
    <w:rsid w:val="00702744"/>
    <w:rsid w:val="007253A1"/>
    <w:rsid w:val="0076303F"/>
    <w:rsid w:val="00775D71"/>
    <w:rsid w:val="007D6F88"/>
    <w:rsid w:val="007E31AC"/>
    <w:rsid w:val="008016CF"/>
    <w:rsid w:val="0080503D"/>
    <w:rsid w:val="00815A83"/>
    <w:rsid w:val="00821FB1"/>
    <w:rsid w:val="00833CB8"/>
    <w:rsid w:val="0084275E"/>
    <w:rsid w:val="00971432"/>
    <w:rsid w:val="0098633E"/>
    <w:rsid w:val="009D02A9"/>
    <w:rsid w:val="00A23C57"/>
    <w:rsid w:val="00B84ADE"/>
    <w:rsid w:val="00BC4542"/>
    <w:rsid w:val="00C11A10"/>
    <w:rsid w:val="00C133FA"/>
    <w:rsid w:val="00C363CD"/>
    <w:rsid w:val="00C544EE"/>
    <w:rsid w:val="00C97A2D"/>
    <w:rsid w:val="00CB414F"/>
    <w:rsid w:val="00CB7B46"/>
    <w:rsid w:val="00D13C24"/>
    <w:rsid w:val="00D66F30"/>
    <w:rsid w:val="00DF3BD0"/>
    <w:rsid w:val="00E40A66"/>
    <w:rsid w:val="00E41B43"/>
    <w:rsid w:val="00E465EA"/>
    <w:rsid w:val="00E61442"/>
    <w:rsid w:val="00E7036D"/>
    <w:rsid w:val="00EC74B5"/>
    <w:rsid w:val="00EF6A5B"/>
    <w:rsid w:val="00F24F9E"/>
    <w:rsid w:val="00F41805"/>
    <w:rsid w:val="00F951D2"/>
    <w:rsid w:val="00FB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17F55-F9A6-4B55-88BC-C0977152B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C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5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2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61F1E-C1D2-4418-B007-ABBAEE31F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8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OlKekS</dc:creator>
  <cp:lastModifiedBy>Кеклис Олег Вячеславович</cp:lastModifiedBy>
  <cp:revision>28</cp:revision>
  <dcterms:created xsi:type="dcterms:W3CDTF">2020-04-22T05:48:00Z</dcterms:created>
  <dcterms:modified xsi:type="dcterms:W3CDTF">2020-12-04T12:52:00Z</dcterms:modified>
</cp:coreProperties>
</file>