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EDBDB" w14:textId="7E89C163" w:rsidR="00E359AE" w:rsidRPr="00AC4BD0" w:rsidRDefault="00E359AE" w:rsidP="00102F40">
      <w:pPr>
        <w:ind w:left="357" w:firstLine="3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BD0">
        <w:rPr>
          <w:rFonts w:ascii="Times New Roman" w:hAnsi="Times New Roman" w:cs="Times New Roman"/>
          <w:b/>
          <w:sz w:val="32"/>
          <w:szCs w:val="32"/>
        </w:rPr>
        <w:t>Инструкция для сервисного центра</w:t>
      </w:r>
      <w:r w:rsidR="00102F40" w:rsidRPr="00AC4B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6B5E">
        <w:rPr>
          <w:rFonts w:ascii="Times New Roman" w:hAnsi="Times New Roman" w:cs="Times New Roman"/>
          <w:b/>
          <w:sz w:val="32"/>
          <w:szCs w:val="32"/>
        </w:rPr>
        <w:t xml:space="preserve">электромагнитного замка </w:t>
      </w:r>
      <w:proofErr w:type="spellStart"/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NITRINOnet</w:t>
      </w:r>
      <w:proofErr w:type="spellEnd"/>
      <w:r w:rsidR="00304F58" w:rsidRPr="00304F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Locker</w:t>
      </w:r>
      <w:r w:rsidR="00304F58" w:rsidRPr="00304F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Control</w:t>
      </w:r>
    </w:p>
    <w:p w14:paraId="66952F75" w14:textId="5B3C3EFD" w:rsidR="00E359AE" w:rsidRPr="00AC4BD0" w:rsidRDefault="00E359AE" w:rsidP="00102F40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b/>
          <w:sz w:val="28"/>
          <w:szCs w:val="28"/>
        </w:rPr>
        <w:t xml:space="preserve">Описание платы </w:t>
      </w:r>
      <w:r w:rsidR="00513DB1">
        <w:rPr>
          <w:rFonts w:ascii="Times New Roman" w:hAnsi="Times New Roman" w:cs="Times New Roman"/>
          <w:b/>
          <w:sz w:val="28"/>
          <w:szCs w:val="28"/>
        </w:rPr>
        <w:t>электромагнитного замка</w:t>
      </w:r>
      <w:bookmarkStart w:id="0" w:name="_GoBack"/>
      <w:bookmarkEnd w:id="0"/>
      <w:r w:rsidR="00304F58" w:rsidRPr="00304F5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NITRINOnet</w:t>
      </w:r>
      <w:proofErr w:type="spellEnd"/>
      <w:r w:rsidR="00304F58" w:rsidRPr="00304F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Locker</w:t>
      </w:r>
      <w:r w:rsidR="00304F58" w:rsidRPr="00304F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Control</w:t>
      </w:r>
      <w:r w:rsidR="00304F58" w:rsidRPr="00AC4B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BD0">
        <w:rPr>
          <w:rFonts w:ascii="Times New Roman" w:hAnsi="Times New Roman" w:cs="Times New Roman"/>
          <w:b/>
          <w:sz w:val="28"/>
          <w:szCs w:val="28"/>
        </w:rPr>
        <w:t>(далее</w:t>
      </w:r>
      <w:r w:rsidR="00304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F58" w:rsidRPr="00304F58">
        <w:rPr>
          <w:rFonts w:ascii="Times New Roman" w:hAnsi="Times New Roman" w:cs="Times New Roman"/>
          <w:b/>
          <w:sz w:val="32"/>
          <w:szCs w:val="32"/>
          <w:lang w:val="en-US"/>
        </w:rPr>
        <w:t>Locker</w:t>
      </w:r>
      <w:r w:rsidRPr="00AC4BD0">
        <w:rPr>
          <w:rFonts w:ascii="Times New Roman" w:hAnsi="Times New Roman" w:cs="Times New Roman"/>
          <w:b/>
          <w:sz w:val="28"/>
          <w:szCs w:val="28"/>
        </w:rPr>
        <w:t>)</w:t>
      </w:r>
    </w:p>
    <w:p w14:paraId="044A7F9D" w14:textId="77777777" w:rsidR="00E359AE" w:rsidRPr="00AC4BD0" w:rsidRDefault="00ED1665" w:rsidP="00102F40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1F77DE" wp14:editId="3E4665DA">
            <wp:extent cx="5683406" cy="505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585" cy="50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0EC" w14:textId="77777777" w:rsidR="00E359AE" w:rsidRPr="00AC4BD0" w:rsidRDefault="00E359AE" w:rsidP="00102F4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4BD0">
        <w:rPr>
          <w:rFonts w:ascii="Times New Roman" w:hAnsi="Times New Roman" w:cs="Times New Roman"/>
          <w:sz w:val="28"/>
          <w:szCs w:val="28"/>
        </w:rPr>
        <w:t>Рис</w:t>
      </w:r>
      <w:r w:rsidR="00102F40" w:rsidRPr="00AC4BD0">
        <w:rPr>
          <w:rFonts w:ascii="Times New Roman" w:hAnsi="Times New Roman" w:cs="Times New Roman"/>
          <w:sz w:val="28"/>
          <w:szCs w:val="28"/>
        </w:rPr>
        <w:t>унок</w:t>
      </w:r>
      <w:r w:rsidRPr="00AC4BD0">
        <w:rPr>
          <w:rFonts w:ascii="Times New Roman" w:hAnsi="Times New Roman" w:cs="Times New Roman"/>
          <w:sz w:val="28"/>
          <w:szCs w:val="28"/>
        </w:rPr>
        <w:t xml:space="preserve"> </w:t>
      </w:r>
      <w:r w:rsidR="00102F40" w:rsidRPr="00AC4BD0">
        <w:rPr>
          <w:rFonts w:ascii="Times New Roman" w:hAnsi="Times New Roman" w:cs="Times New Roman"/>
          <w:sz w:val="28"/>
          <w:szCs w:val="28"/>
        </w:rPr>
        <w:t>1</w:t>
      </w:r>
      <w:r w:rsidRPr="00AC4BD0">
        <w:rPr>
          <w:rFonts w:ascii="Times New Roman" w:hAnsi="Times New Roman" w:cs="Times New Roman"/>
          <w:sz w:val="28"/>
          <w:szCs w:val="28"/>
        </w:rPr>
        <w:t xml:space="preserve"> Плата </w:t>
      </w:r>
      <w:proofErr w:type="spellStart"/>
      <w:r w:rsidR="00304F58" w:rsidRPr="00304F58">
        <w:rPr>
          <w:rFonts w:ascii="Times New Roman" w:hAnsi="Times New Roman" w:cs="Times New Roman"/>
          <w:sz w:val="28"/>
          <w:szCs w:val="28"/>
        </w:rPr>
        <w:t>Locker</w:t>
      </w:r>
      <w:proofErr w:type="spellEnd"/>
    </w:p>
    <w:p w14:paraId="754351FC" w14:textId="77777777" w:rsidR="00E359AE" w:rsidRPr="00AC4BD0" w:rsidRDefault="00E359AE" w:rsidP="00102F40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AD3219" w14:textId="77777777" w:rsidR="00E359AE" w:rsidRPr="00AC4BD0" w:rsidRDefault="00E359AE" w:rsidP="00102F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 xml:space="preserve">Драйвер </w:t>
      </w:r>
      <w:r w:rsidRPr="00AC4BD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C4BD0">
        <w:rPr>
          <w:rFonts w:ascii="Times New Roman" w:hAnsi="Times New Roman" w:cs="Times New Roman"/>
          <w:sz w:val="28"/>
          <w:szCs w:val="28"/>
        </w:rPr>
        <w:t xml:space="preserve"> - Разъем для подключения кабеля </w:t>
      </w:r>
      <w:r w:rsidRPr="00AC4BD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C4BD0">
        <w:rPr>
          <w:rFonts w:ascii="Times New Roman" w:hAnsi="Times New Roman" w:cs="Times New Roman"/>
          <w:sz w:val="28"/>
          <w:szCs w:val="28"/>
        </w:rPr>
        <w:t>, обеспечивает передачу данных между платой Замка и материнской платой системного блока (метка на плюсовой провод)</w:t>
      </w:r>
    </w:p>
    <w:p w14:paraId="3967C52B" w14:textId="77777777" w:rsidR="00E359AE" w:rsidRPr="00AC4BD0" w:rsidRDefault="00E359AE" w:rsidP="00102F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 xml:space="preserve">Программирование - Разъем для подключения программатора, </w:t>
      </w:r>
      <w:r w:rsidR="00102F40" w:rsidRPr="00AC4BD0">
        <w:rPr>
          <w:rFonts w:ascii="Times New Roman" w:hAnsi="Times New Roman" w:cs="Times New Roman"/>
          <w:sz w:val="28"/>
          <w:szCs w:val="28"/>
        </w:rPr>
        <w:t>для прошивки</w:t>
      </w:r>
      <w:r w:rsidRPr="00AC4BD0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102F40" w:rsidRPr="00AC4BD0">
        <w:rPr>
          <w:rFonts w:ascii="Times New Roman" w:hAnsi="Times New Roman" w:cs="Times New Roman"/>
          <w:sz w:val="28"/>
          <w:szCs w:val="28"/>
        </w:rPr>
        <w:t>го</w:t>
      </w:r>
      <w:r w:rsidRPr="00AC4BD0">
        <w:rPr>
          <w:rFonts w:ascii="Times New Roman" w:hAnsi="Times New Roman" w:cs="Times New Roman"/>
          <w:sz w:val="28"/>
          <w:szCs w:val="28"/>
        </w:rPr>
        <w:t xml:space="preserve"> микроконтроллер</w:t>
      </w:r>
      <w:r w:rsidR="00102F40" w:rsidRPr="00AC4BD0">
        <w:rPr>
          <w:rFonts w:ascii="Times New Roman" w:hAnsi="Times New Roman" w:cs="Times New Roman"/>
          <w:sz w:val="28"/>
          <w:szCs w:val="28"/>
        </w:rPr>
        <w:t>а</w:t>
      </w:r>
      <w:r w:rsidRPr="00AC4BD0">
        <w:rPr>
          <w:rFonts w:ascii="Times New Roman" w:hAnsi="Times New Roman" w:cs="Times New Roman"/>
          <w:sz w:val="28"/>
          <w:szCs w:val="28"/>
        </w:rPr>
        <w:t xml:space="preserve"> платы Зам</w:t>
      </w:r>
      <w:r w:rsidR="00102F40" w:rsidRPr="00AC4BD0">
        <w:rPr>
          <w:rFonts w:ascii="Times New Roman" w:hAnsi="Times New Roman" w:cs="Times New Roman"/>
          <w:sz w:val="28"/>
          <w:szCs w:val="28"/>
        </w:rPr>
        <w:t>о</w:t>
      </w:r>
      <w:r w:rsidRPr="00AC4BD0">
        <w:rPr>
          <w:rFonts w:ascii="Times New Roman" w:hAnsi="Times New Roman" w:cs="Times New Roman"/>
          <w:sz w:val="28"/>
          <w:szCs w:val="28"/>
        </w:rPr>
        <w:t>к</w:t>
      </w:r>
    </w:p>
    <w:p w14:paraId="5D03E586" w14:textId="77777777" w:rsidR="00E359AE" w:rsidRPr="00AC4BD0" w:rsidRDefault="00E359AE" w:rsidP="00102F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>Контакты при замыкании открывают замок</w:t>
      </w:r>
    </w:p>
    <w:p w14:paraId="79893CE3" w14:textId="77777777" w:rsidR="00E359AE" w:rsidRPr="00AC4BD0" w:rsidRDefault="00102F40" w:rsidP="00102F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 xml:space="preserve">Контакты при замыкании </w:t>
      </w:r>
      <w:r w:rsidR="006A03EB" w:rsidRPr="00AC4BD0">
        <w:rPr>
          <w:rFonts w:ascii="Times New Roman" w:hAnsi="Times New Roman" w:cs="Times New Roman"/>
          <w:sz w:val="28"/>
          <w:szCs w:val="28"/>
        </w:rPr>
        <w:t>з</w:t>
      </w:r>
      <w:r w:rsidR="00E359AE" w:rsidRPr="00AC4BD0">
        <w:rPr>
          <w:rFonts w:ascii="Times New Roman" w:hAnsi="Times New Roman" w:cs="Times New Roman"/>
          <w:sz w:val="28"/>
          <w:szCs w:val="28"/>
        </w:rPr>
        <w:t>акрывают замок</w:t>
      </w:r>
    </w:p>
    <w:p w14:paraId="20F1D04B" w14:textId="77777777" w:rsidR="00E359AE" w:rsidRPr="00AC4BD0" w:rsidRDefault="00E359AE" w:rsidP="00304F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 xml:space="preserve">Разъем подключения платы замка к плате </w:t>
      </w:r>
      <w:proofErr w:type="spellStart"/>
      <w:r w:rsidR="00304F58" w:rsidRPr="00304F58">
        <w:rPr>
          <w:rFonts w:ascii="Times New Roman" w:hAnsi="Times New Roman" w:cs="Times New Roman"/>
          <w:sz w:val="28"/>
          <w:szCs w:val="28"/>
          <w:lang w:val="en-US"/>
        </w:rPr>
        <w:t>NITRINOnet</w:t>
      </w:r>
      <w:proofErr w:type="spellEnd"/>
      <w:r w:rsidR="00304F58" w:rsidRPr="00304F58">
        <w:rPr>
          <w:rFonts w:ascii="Times New Roman" w:hAnsi="Times New Roman" w:cs="Times New Roman"/>
          <w:sz w:val="28"/>
          <w:szCs w:val="28"/>
        </w:rPr>
        <w:t xml:space="preserve"> </w:t>
      </w:r>
      <w:r w:rsidR="00304F58" w:rsidRPr="00304F58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304F58" w:rsidRPr="00304F58">
        <w:rPr>
          <w:rFonts w:ascii="Times New Roman" w:hAnsi="Times New Roman" w:cs="Times New Roman"/>
          <w:sz w:val="28"/>
          <w:szCs w:val="28"/>
        </w:rPr>
        <w:t xml:space="preserve"> </w:t>
      </w:r>
      <w:r w:rsidR="00304F58" w:rsidRPr="00304F58">
        <w:rPr>
          <w:rFonts w:ascii="Times New Roman" w:hAnsi="Times New Roman" w:cs="Times New Roman"/>
          <w:sz w:val="28"/>
          <w:szCs w:val="28"/>
          <w:lang w:val="en-US"/>
        </w:rPr>
        <w:t>Micro</w:t>
      </w:r>
    </w:p>
    <w:p w14:paraId="77D0A296" w14:textId="77777777" w:rsidR="008E4A40" w:rsidRPr="00AC4BD0" w:rsidRDefault="008E4A40" w:rsidP="008E4A40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lastRenderedPageBreak/>
        <w:t>Установка замка в системный блок производится на заднюю стенку с помощью крепления и заклёпок в специально отведенные места.</w:t>
      </w:r>
    </w:p>
    <w:p w14:paraId="19FA506D" w14:textId="77777777" w:rsidR="008E4A40" w:rsidRPr="00AC4BD0" w:rsidRDefault="008E4A40" w:rsidP="008E4A40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32EC29DC" w14:textId="77777777" w:rsidR="008E4A40" w:rsidRPr="00AC4BD0" w:rsidRDefault="008E4A40" w:rsidP="008E4A40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E2CBF" wp14:editId="73C758FA">
            <wp:extent cx="297180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BD0">
        <w:rPr>
          <w:rFonts w:ascii="Times New Roman" w:hAnsi="Times New Roman" w:cs="Times New Roman"/>
          <w:sz w:val="28"/>
          <w:szCs w:val="28"/>
        </w:rPr>
        <w:t xml:space="preserve"> </w:t>
      </w:r>
      <w:r w:rsidRPr="00AC4BD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AD5480" wp14:editId="318F78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2425" cy="4105275"/>
            <wp:effectExtent l="0" t="0" r="317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BD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90EA29B" w14:textId="77777777" w:rsidR="008E4A40" w:rsidRPr="00AC4BD0" w:rsidRDefault="008E4A40" w:rsidP="008E4A40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>На крышку системного блока крепится ответная планка, которая фиксирует крышку при закрытом положении замка.</w:t>
      </w:r>
    </w:p>
    <w:p w14:paraId="3180EB4D" w14:textId="77777777" w:rsidR="008E4A40" w:rsidRPr="00AC4BD0" w:rsidRDefault="008E4A40" w:rsidP="008E4A40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69929" wp14:editId="45FE98D4">
            <wp:extent cx="4972050" cy="3019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BE64" w14:textId="77777777" w:rsidR="00E359AE" w:rsidRPr="00AC4BD0" w:rsidRDefault="008E4A40" w:rsidP="008E4A40">
      <w:pPr>
        <w:jc w:val="both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359AE" w:rsidRPr="00AC4BD0">
        <w:rPr>
          <w:rFonts w:ascii="Times New Roman" w:hAnsi="Times New Roman" w:cs="Times New Roman"/>
          <w:sz w:val="28"/>
          <w:szCs w:val="28"/>
        </w:rPr>
        <w:t xml:space="preserve">При подключении платы Замка для работы в автономном режиме, подключается только кабель </w:t>
      </w:r>
      <w:r w:rsidR="00E359AE" w:rsidRPr="00AC4BD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E359AE" w:rsidRPr="00AC4BD0">
        <w:rPr>
          <w:rFonts w:ascii="Times New Roman" w:hAnsi="Times New Roman" w:cs="Times New Roman"/>
          <w:sz w:val="28"/>
          <w:szCs w:val="28"/>
        </w:rPr>
        <w:t>.</w:t>
      </w:r>
    </w:p>
    <w:p w14:paraId="71C7DEDD" w14:textId="77777777" w:rsidR="00E359AE" w:rsidRPr="00AC4BD0" w:rsidRDefault="00E359AE" w:rsidP="00102F40">
      <w:pPr>
        <w:jc w:val="both"/>
        <w:rPr>
          <w:rFonts w:ascii="Times New Roman" w:hAnsi="Times New Roman" w:cs="Times New Roman"/>
          <w:sz w:val="28"/>
          <w:szCs w:val="28"/>
        </w:rPr>
      </w:pPr>
      <w:r w:rsidRPr="00AC4BD0">
        <w:rPr>
          <w:rFonts w:ascii="Times New Roman" w:hAnsi="Times New Roman" w:cs="Times New Roman"/>
          <w:sz w:val="28"/>
          <w:szCs w:val="28"/>
        </w:rPr>
        <w:t xml:space="preserve">Подключение кабеля </w:t>
      </w:r>
      <w:r w:rsidRPr="00AC4BD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C4BD0">
        <w:rPr>
          <w:rFonts w:ascii="Times New Roman" w:hAnsi="Times New Roman" w:cs="Times New Roman"/>
          <w:sz w:val="28"/>
          <w:szCs w:val="28"/>
        </w:rPr>
        <w:t xml:space="preserve"> производится по метке, указанной как на самом </w:t>
      </w:r>
      <w:proofErr w:type="gramStart"/>
      <w:r w:rsidRPr="00AC4BD0">
        <w:rPr>
          <w:rFonts w:ascii="Times New Roman" w:hAnsi="Times New Roman" w:cs="Times New Roman"/>
          <w:sz w:val="28"/>
          <w:szCs w:val="28"/>
        </w:rPr>
        <w:t>кабеле</w:t>
      </w:r>
      <w:proofErr w:type="gramEnd"/>
      <w:r w:rsidRPr="00AC4BD0">
        <w:rPr>
          <w:rFonts w:ascii="Times New Roman" w:hAnsi="Times New Roman" w:cs="Times New Roman"/>
          <w:sz w:val="28"/>
          <w:szCs w:val="28"/>
        </w:rPr>
        <w:t xml:space="preserve"> так и плате, на плате такая метка обозначается «Треугольником» </w:t>
      </w:r>
      <w:r w:rsidRPr="00AC4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9DC2C" wp14:editId="6DC0780C">
            <wp:extent cx="1340848" cy="9363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1455" cy="9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BD0">
        <w:rPr>
          <w:rFonts w:ascii="Times New Roman" w:hAnsi="Times New Roman" w:cs="Times New Roman"/>
          <w:sz w:val="28"/>
          <w:szCs w:val="28"/>
        </w:rPr>
        <w:t>, а на кабеле может быть, как и «Треугольник», так и любая другая метка.</w:t>
      </w:r>
    </w:p>
    <w:p w14:paraId="1BBDAAA4" w14:textId="77777777" w:rsidR="00E359AE" w:rsidRPr="00AC4BD0" w:rsidRDefault="00E359AE" w:rsidP="00102F4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6480DD9" w14:textId="77777777" w:rsidR="00E359AE" w:rsidRPr="00AC4BD0" w:rsidRDefault="00E359AE" w:rsidP="00102F4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48277C" w14:textId="77777777" w:rsidR="009630B4" w:rsidRPr="00AC4BD0" w:rsidRDefault="00513DB1" w:rsidP="00102F4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30B4" w:rsidRPr="00AC4BD0" w:rsidSect="00E359A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A6CA3"/>
    <w:multiLevelType w:val="hybridMultilevel"/>
    <w:tmpl w:val="0CDA51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59"/>
    <w:rsid w:val="000A35A8"/>
    <w:rsid w:val="000D2B59"/>
    <w:rsid w:val="00102F40"/>
    <w:rsid w:val="00216B5E"/>
    <w:rsid w:val="00304F58"/>
    <w:rsid w:val="00462963"/>
    <w:rsid w:val="00513DB1"/>
    <w:rsid w:val="005B4803"/>
    <w:rsid w:val="006A03EB"/>
    <w:rsid w:val="008E4A40"/>
    <w:rsid w:val="00AC4BD0"/>
    <w:rsid w:val="00E359AE"/>
    <w:rsid w:val="00EC74B5"/>
    <w:rsid w:val="00ED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4C4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OlKekS</dc:creator>
  <cp:keywords/>
  <dc:description/>
  <cp:lastModifiedBy>Ягофаров Руслан Наильевич</cp:lastModifiedBy>
  <cp:revision>13</cp:revision>
  <dcterms:created xsi:type="dcterms:W3CDTF">2020-07-13T02:39:00Z</dcterms:created>
  <dcterms:modified xsi:type="dcterms:W3CDTF">2020-10-21T06:21:00Z</dcterms:modified>
</cp:coreProperties>
</file>